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54" w:rsidRPr="005A6126" w:rsidRDefault="00B60854" w:rsidP="00B60854">
      <w:pPr>
        <w:jc w:val="center"/>
        <w:rPr>
          <w:rFonts w:ascii="Palatino Linotype" w:hAnsi="Palatino Linotype"/>
          <w:b/>
          <w:sz w:val="36"/>
          <w:szCs w:val="36"/>
        </w:rPr>
      </w:pPr>
      <w:r w:rsidRPr="005A6126">
        <w:rPr>
          <w:rFonts w:ascii="Palatino Linotype" w:hAnsi="Palatino Linotype"/>
          <w:b/>
          <w:sz w:val="36"/>
          <w:szCs w:val="36"/>
        </w:rPr>
        <w:t>BALTIMORE CITY COMMUNITY COLLEGE</w:t>
      </w:r>
    </w:p>
    <w:p w:rsidR="00B60854" w:rsidRPr="005A6126" w:rsidRDefault="00B60854" w:rsidP="00B60854">
      <w:pPr>
        <w:jc w:val="center"/>
        <w:rPr>
          <w:rFonts w:ascii="Palatino Linotype" w:hAnsi="Palatino Linotype"/>
          <w:b/>
          <w:sz w:val="36"/>
          <w:szCs w:val="36"/>
        </w:rPr>
      </w:pPr>
    </w:p>
    <w:p w:rsidR="00B60854" w:rsidRPr="005A6126" w:rsidRDefault="00B60854" w:rsidP="00B60854">
      <w:pPr>
        <w:jc w:val="center"/>
        <w:rPr>
          <w:rFonts w:ascii="Palatino Linotype" w:hAnsi="Palatino Linotype"/>
          <w:b/>
          <w:sz w:val="36"/>
          <w:szCs w:val="36"/>
        </w:rPr>
      </w:pPr>
      <w:r w:rsidRPr="005A6126">
        <w:rPr>
          <w:rFonts w:ascii="Palatino Linotype" w:hAnsi="Palatino Linotype"/>
          <w:b/>
          <w:sz w:val="36"/>
          <w:szCs w:val="36"/>
        </w:rPr>
        <w:t>Baltimore, Maryland, 21215</w:t>
      </w:r>
    </w:p>
    <w:p w:rsidR="00B60854" w:rsidRPr="005A6126" w:rsidRDefault="00B60854" w:rsidP="00B60854">
      <w:pPr>
        <w:jc w:val="center"/>
        <w:rPr>
          <w:rFonts w:ascii="Palatino Linotype" w:hAnsi="Palatino Linotype"/>
          <w:b/>
          <w:sz w:val="36"/>
          <w:szCs w:val="36"/>
        </w:rPr>
      </w:pPr>
    </w:p>
    <w:p w:rsidR="00B60854" w:rsidRPr="00A27CF6" w:rsidRDefault="00B60854" w:rsidP="00B60854">
      <w:pPr>
        <w:jc w:val="center"/>
        <w:rPr>
          <w:rFonts w:ascii="Palatino Linotype" w:hAnsi="Palatino Linotype"/>
          <w:b/>
          <w:sz w:val="22"/>
          <w:szCs w:val="22"/>
        </w:rPr>
      </w:pPr>
    </w:p>
    <w:p w:rsidR="00B60854" w:rsidRPr="00A27CF6" w:rsidRDefault="00B60854" w:rsidP="00B60854">
      <w:pPr>
        <w:rPr>
          <w:rFonts w:ascii="Palatino Linotype" w:hAnsi="Palatino Linotype"/>
          <w:b/>
          <w:sz w:val="22"/>
          <w:szCs w:val="22"/>
        </w:rPr>
      </w:pPr>
      <w:r w:rsidRPr="00A27CF6">
        <w:rPr>
          <w:rFonts w:ascii="Palatino Linotype" w:hAnsi="Palatino Linotype"/>
          <w:b/>
          <w:sz w:val="22"/>
          <w:szCs w:val="22"/>
        </w:rPr>
        <w:t>________________________________________________________________</w:t>
      </w:r>
      <w:r w:rsidR="005A6126">
        <w:rPr>
          <w:rFonts w:ascii="Palatino Linotype" w:hAnsi="Palatino Linotype"/>
          <w:b/>
          <w:sz w:val="22"/>
          <w:szCs w:val="22"/>
        </w:rPr>
        <w:t>_______________________</w:t>
      </w:r>
      <w:r w:rsidRPr="00A27CF6">
        <w:rPr>
          <w:rFonts w:ascii="Palatino Linotype" w:hAnsi="Palatino Linotype"/>
          <w:b/>
          <w:sz w:val="22"/>
          <w:szCs w:val="22"/>
        </w:rPr>
        <w:t xml:space="preserve"> ________________________________________________________________________________________________________________</w:t>
      </w:r>
      <w:r w:rsidR="005A6126">
        <w:rPr>
          <w:rFonts w:ascii="Palatino Linotype" w:hAnsi="Palatino Linotype"/>
          <w:b/>
          <w:sz w:val="22"/>
          <w:szCs w:val="22"/>
        </w:rPr>
        <w:t>______________________________________________________________</w:t>
      </w:r>
    </w:p>
    <w:p w:rsidR="00B60854" w:rsidRPr="00A27CF6" w:rsidRDefault="00B60854" w:rsidP="00B60854">
      <w:pPr>
        <w:rPr>
          <w:rFonts w:ascii="Palatino Linotype" w:hAnsi="Palatino Linotype"/>
          <w:b/>
          <w:sz w:val="22"/>
          <w:szCs w:val="22"/>
        </w:rPr>
      </w:pPr>
    </w:p>
    <w:p w:rsidR="00B60854" w:rsidRPr="00A27CF6" w:rsidRDefault="00B60854" w:rsidP="00B60854">
      <w:pPr>
        <w:rPr>
          <w:rFonts w:ascii="Palatino Linotype" w:hAnsi="Palatino Linotype"/>
          <w:b/>
          <w:sz w:val="22"/>
          <w:szCs w:val="22"/>
        </w:rPr>
      </w:pPr>
    </w:p>
    <w:p w:rsidR="00B60854" w:rsidRPr="00A27CF6" w:rsidRDefault="00B60854" w:rsidP="00B60854">
      <w:pPr>
        <w:rPr>
          <w:rFonts w:ascii="Palatino Linotype" w:hAnsi="Palatino Linotype"/>
          <w:b/>
          <w:sz w:val="22"/>
          <w:szCs w:val="22"/>
        </w:rPr>
      </w:pPr>
    </w:p>
    <w:p w:rsidR="00B60854" w:rsidRPr="00A27CF6" w:rsidRDefault="00B60854" w:rsidP="00B60854">
      <w:pPr>
        <w:rPr>
          <w:rFonts w:ascii="Palatino Linotype" w:hAnsi="Palatino Linotype"/>
          <w:b/>
          <w:sz w:val="22"/>
          <w:szCs w:val="22"/>
        </w:rPr>
      </w:pPr>
    </w:p>
    <w:p w:rsidR="00B60854" w:rsidRPr="005A6126" w:rsidRDefault="00B60854" w:rsidP="00B60854">
      <w:pPr>
        <w:jc w:val="center"/>
        <w:rPr>
          <w:rFonts w:ascii="Palatino Linotype" w:hAnsi="Palatino Linotype"/>
          <w:b/>
          <w:sz w:val="36"/>
          <w:szCs w:val="36"/>
        </w:rPr>
      </w:pPr>
      <w:bookmarkStart w:id="0" w:name="FormCollegeCourseSyllabus"/>
      <w:bookmarkStart w:id="1" w:name="CollegeCourseSyllabus"/>
      <w:bookmarkEnd w:id="0"/>
      <w:bookmarkEnd w:id="1"/>
      <w:r w:rsidRPr="005A6126">
        <w:rPr>
          <w:rFonts w:ascii="Palatino Linotype" w:hAnsi="Palatino Linotype"/>
          <w:b/>
          <w:sz w:val="36"/>
          <w:szCs w:val="36"/>
        </w:rPr>
        <w:t>COLLEGE COURSE SYLLABUS</w:t>
      </w:r>
    </w:p>
    <w:p w:rsidR="00B60854" w:rsidRPr="00A27CF6" w:rsidRDefault="00B60854" w:rsidP="00B60854">
      <w:pPr>
        <w:jc w:val="center"/>
        <w:rPr>
          <w:rFonts w:ascii="Palatino Linotype" w:hAnsi="Palatino Linotype"/>
          <w:b/>
          <w:sz w:val="22"/>
          <w:szCs w:val="22"/>
        </w:rPr>
      </w:pPr>
    </w:p>
    <w:p w:rsidR="00B60854" w:rsidRPr="00A27CF6" w:rsidRDefault="00B60854" w:rsidP="00B60854">
      <w:pPr>
        <w:jc w:val="center"/>
        <w:rPr>
          <w:rFonts w:ascii="Palatino Linotype" w:hAnsi="Palatino Linotype"/>
          <w:b/>
          <w:sz w:val="22"/>
          <w:szCs w:val="22"/>
        </w:rPr>
      </w:pPr>
    </w:p>
    <w:p w:rsidR="00B60854" w:rsidRPr="00A27CF6" w:rsidRDefault="00B60854" w:rsidP="00B60854">
      <w:pPr>
        <w:rPr>
          <w:rFonts w:ascii="Palatino Linotype" w:hAnsi="Palatino Linotype"/>
          <w:b/>
          <w:sz w:val="22"/>
          <w:szCs w:val="22"/>
        </w:rPr>
      </w:pPr>
      <w:r w:rsidRPr="00A27CF6">
        <w:rPr>
          <w:rFonts w:ascii="Palatino Linotype" w:hAnsi="Palatino Linotype"/>
          <w:b/>
          <w:sz w:val="22"/>
          <w:szCs w:val="22"/>
        </w:rPr>
        <w:t>______________________________________________________________________________________________________________________________________________________________________________________________________________________________________</w:t>
      </w:r>
      <w:r w:rsidR="005A6126">
        <w:rPr>
          <w:rFonts w:ascii="Palatino Linotype" w:hAnsi="Palatino Linotype"/>
          <w:b/>
          <w:sz w:val="22"/>
          <w:szCs w:val="22"/>
        </w:rPr>
        <w:t>_______________________________</w:t>
      </w:r>
    </w:p>
    <w:p w:rsidR="00B60854" w:rsidRPr="00A27CF6" w:rsidRDefault="00B60854" w:rsidP="00B60854">
      <w:pPr>
        <w:rPr>
          <w:rFonts w:ascii="Palatino Linotype" w:hAnsi="Palatino Linotype"/>
          <w:b/>
          <w:sz w:val="22"/>
          <w:szCs w:val="22"/>
        </w:rPr>
      </w:pP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ab/>
      </w:r>
      <w:r w:rsidRPr="00A27CF6">
        <w:rPr>
          <w:rFonts w:ascii="Palatino Linotype" w:hAnsi="Palatino Linotype"/>
          <w:sz w:val="22"/>
          <w:szCs w:val="22"/>
        </w:rPr>
        <w:tab/>
      </w:r>
      <w:r w:rsidRPr="00A27CF6">
        <w:rPr>
          <w:rFonts w:ascii="Palatino Linotype" w:hAnsi="Palatino Linotype"/>
          <w:sz w:val="22"/>
          <w:szCs w:val="22"/>
        </w:rPr>
        <w:tab/>
      </w:r>
    </w:p>
    <w:p w:rsidR="00B60854" w:rsidRPr="00A27CF6" w:rsidRDefault="00B60854" w:rsidP="00B60854">
      <w:pPr>
        <w:rPr>
          <w:rFonts w:ascii="Palatino Linotype" w:hAnsi="Palatino Linotype"/>
          <w:sz w:val="22"/>
          <w:szCs w:val="22"/>
        </w:rPr>
      </w:pPr>
    </w:p>
    <w:p w:rsidR="00B60854" w:rsidRPr="00A27CF6" w:rsidRDefault="00B60854" w:rsidP="00B60854">
      <w:pPr>
        <w:ind w:left="1440" w:firstLine="720"/>
        <w:rPr>
          <w:rFonts w:ascii="Palatino Linotype" w:hAnsi="Palatino Linotype"/>
          <w:sz w:val="22"/>
          <w:szCs w:val="22"/>
        </w:rPr>
      </w:pPr>
      <w:r w:rsidRPr="00A27CF6">
        <w:rPr>
          <w:rFonts w:ascii="Palatino Linotype" w:hAnsi="Palatino Linotype"/>
          <w:sz w:val="22"/>
          <w:szCs w:val="22"/>
        </w:rPr>
        <w:t>Note this departmentally developed course syllabus is intended for use by faculty, staff, and stakeholders in the College</w:t>
      </w:r>
      <w:proofErr w:type="gramStart"/>
      <w:r w:rsidRPr="00A27CF6">
        <w:rPr>
          <w:rFonts w:ascii="Palatino Linotype" w:hAnsi="Palatino Linotype"/>
          <w:sz w:val="22"/>
          <w:szCs w:val="22"/>
        </w:rPr>
        <w:t xml:space="preserve">.  </w:t>
      </w:r>
      <w:proofErr w:type="gramEnd"/>
      <w:r w:rsidRPr="00A27CF6">
        <w:rPr>
          <w:rFonts w:ascii="Palatino Linotype" w:hAnsi="Palatino Linotype"/>
          <w:sz w:val="22"/>
          <w:szCs w:val="22"/>
        </w:rPr>
        <w:t>It is not intended to be handed out to students as a specific guide to their individual classes; however, students, as stakeholders may have access to it</w:t>
      </w:r>
      <w:proofErr w:type="gramStart"/>
      <w:r w:rsidRPr="00A27CF6">
        <w:rPr>
          <w:rFonts w:ascii="Palatino Linotype" w:hAnsi="Palatino Linotype"/>
          <w:sz w:val="22"/>
          <w:szCs w:val="22"/>
        </w:rPr>
        <w:t xml:space="preserve">.  </w:t>
      </w:r>
      <w:proofErr w:type="gramEnd"/>
      <w:r w:rsidRPr="00A27CF6">
        <w:rPr>
          <w:rFonts w:ascii="Palatino Linotype" w:hAnsi="Palatino Linotype"/>
          <w:sz w:val="22"/>
          <w:szCs w:val="22"/>
        </w:rPr>
        <w:t xml:space="preserve">The original </w:t>
      </w:r>
      <w:proofErr w:type="gramStart"/>
      <w:r w:rsidRPr="00A27CF6">
        <w:rPr>
          <w:rFonts w:ascii="Palatino Linotype" w:hAnsi="Palatino Linotype"/>
          <w:sz w:val="22"/>
          <w:szCs w:val="22"/>
        </w:rPr>
        <w:t>is housed</w:t>
      </w:r>
      <w:proofErr w:type="gramEnd"/>
      <w:r w:rsidRPr="00A27CF6">
        <w:rPr>
          <w:rFonts w:ascii="Palatino Linotype" w:hAnsi="Palatino Linotype"/>
          <w:sz w:val="22"/>
          <w:szCs w:val="22"/>
        </w:rPr>
        <w:t xml:space="preserve"> in the Office of the Vice President of Academic Affairs and an electronic copy is stored on the College’s intranet.</w:t>
      </w:r>
    </w:p>
    <w:p w:rsidR="00B60854" w:rsidRPr="00A27CF6" w:rsidRDefault="00B60854" w:rsidP="005A6126">
      <w:pPr>
        <w:rPr>
          <w:rFonts w:ascii="Palatino Linotype" w:hAnsi="Palatino Linotype"/>
          <w:sz w:val="22"/>
          <w:szCs w:val="22"/>
        </w:rPr>
      </w:pP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__________________________________________________________________________________________________________________________________________________________________________________________________________________________________</w:t>
      </w:r>
      <w:r w:rsidR="005A6126">
        <w:rPr>
          <w:rFonts w:ascii="Palatino Linotype" w:hAnsi="Palatino Linotype"/>
          <w:sz w:val="22"/>
          <w:szCs w:val="22"/>
        </w:rPr>
        <w:t>___________________________________</w:t>
      </w:r>
    </w:p>
    <w:p w:rsidR="00B60854" w:rsidRPr="00A27CF6" w:rsidRDefault="00B60854" w:rsidP="00BC0EB6">
      <w:pPr>
        <w:tabs>
          <w:tab w:val="left" w:pos="5310"/>
        </w:tabs>
        <w:ind w:left="2160"/>
        <w:rPr>
          <w:rFonts w:ascii="Palatino Linotype" w:hAnsi="Palatino Linotype"/>
          <w:sz w:val="22"/>
          <w:szCs w:val="22"/>
        </w:rPr>
      </w:pPr>
    </w:p>
    <w:p w:rsidR="00B60854" w:rsidRPr="00A27CF6" w:rsidRDefault="00BC0EB6" w:rsidP="00B60854">
      <w:pPr>
        <w:ind w:left="1440" w:firstLine="720"/>
        <w:rPr>
          <w:rFonts w:ascii="Palatino Linotype" w:hAnsi="Palatino Linotype"/>
          <w:b/>
          <w:sz w:val="22"/>
          <w:szCs w:val="22"/>
        </w:rPr>
      </w:pPr>
      <w:r>
        <w:rPr>
          <w:rFonts w:ascii="Palatino Linotype" w:hAnsi="Palatino Linotype"/>
          <w:b/>
          <w:sz w:val="22"/>
          <w:szCs w:val="22"/>
        </w:rPr>
        <w:t xml:space="preserve">Course Code: English </w:t>
      </w:r>
      <w:r w:rsidR="00B60854" w:rsidRPr="00A27CF6">
        <w:rPr>
          <w:rFonts w:ascii="Palatino Linotype" w:hAnsi="Palatino Linotype"/>
          <w:b/>
          <w:sz w:val="22"/>
          <w:szCs w:val="22"/>
        </w:rPr>
        <w:t>2</w:t>
      </w:r>
      <w:r>
        <w:rPr>
          <w:rFonts w:ascii="Palatino Linotype" w:hAnsi="Palatino Linotype"/>
          <w:b/>
          <w:sz w:val="22"/>
          <w:szCs w:val="22"/>
        </w:rPr>
        <w:t>00</w:t>
      </w:r>
      <w:r w:rsidR="00B60854" w:rsidRPr="00A27CF6">
        <w:rPr>
          <w:rFonts w:ascii="Palatino Linotype" w:hAnsi="Palatino Linotype"/>
          <w:b/>
          <w:sz w:val="22"/>
          <w:szCs w:val="22"/>
        </w:rPr>
        <w:t xml:space="preserve"> </w:t>
      </w:r>
    </w:p>
    <w:p w:rsidR="00B60854" w:rsidRPr="00A27CF6" w:rsidRDefault="00B60854" w:rsidP="00B60854">
      <w:pPr>
        <w:rPr>
          <w:rFonts w:ascii="Palatino Linotype" w:hAnsi="Palatino Linotype"/>
          <w:b/>
          <w:sz w:val="22"/>
          <w:szCs w:val="22"/>
        </w:rPr>
      </w:pPr>
    </w:p>
    <w:p w:rsidR="00B60854" w:rsidRPr="00A27CF6" w:rsidRDefault="00B60854" w:rsidP="00B60854">
      <w:pPr>
        <w:ind w:left="2160"/>
        <w:rPr>
          <w:rFonts w:ascii="Palatino Linotype" w:hAnsi="Palatino Linotype"/>
          <w:b/>
          <w:sz w:val="22"/>
          <w:szCs w:val="22"/>
        </w:rPr>
      </w:pPr>
      <w:r w:rsidRPr="00A27CF6">
        <w:rPr>
          <w:rFonts w:ascii="Palatino Linotype" w:hAnsi="Palatino Linotype"/>
          <w:b/>
          <w:sz w:val="22"/>
          <w:szCs w:val="22"/>
        </w:rPr>
        <w:t xml:space="preserve">Course Title: </w:t>
      </w:r>
      <w:r w:rsidR="00BC0EB6" w:rsidRPr="00BC0EB6">
        <w:rPr>
          <w:rFonts w:ascii="Palatino Linotype" w:hAnsi="Palatino Linotype"/>
          <w:b/>
          <w:sz w:val="22"/>
          <w:szCs w:val="22"/>
        </w:rPr>
        <w:t>Introduction to Literature</w:t>
      </w:r>
    </w:p>
    <w:p w:rsidR="00B60854" w:rsidRPr="00A27CF6" w:rsidRDefault="00B60854" w:rsidP="00B60854">
      <w:pPr>
        <w:rPr>
          <w:rFonts w:ascii="Palatino Linotype" w:hAnsi="Palatino Linotype"/>
          <w:b/>
          <w:sz w:val="22"/>
          <w:szCs w:val="22"/>
        </w:rPr>
      </w:pPr>
    </w:p>
    <w:p w:rsidR="00B60854" w:rsidRPr="00A27CF6" w:rsidRDefault="00B60854" w:rsidP="00B60854">
      <w:pPr>
        <w:ind w:left="2160"/>
        <w:rPr>
          <w:rFonts w:ascii="Palatino Linotype" w:hAnsi="Palatino Linotype"/>
          <w:b/>
          <w:sz w:val="22"/>
          <w:szCs w:val="22"/>
        </w:rPr>
      </w:pPr>
      <w:r w:rsidRPr="00A27CF6">
        <w:rPr>
          <w:rFonts w:ascii="Palatino Linotype" w:hAnsi="Palatino Linotype"/>
          <w:b/>
          <w:sz w:val="22"/>
          <w:szCs w:val="22"/>
        </w:rPr>
        <w:t xml:space="preserve">Department: English, </w:t>
      </w:r>
      <w:proofErr w:type="spellStart"/>
      <w:r w:rsidRPr="00A27CF6">
        <w:rPr>
          <w:rFonts w:ascii="Palatino Linotype" w:hAnsi="Palatino Linotype"/>
          <w:b/>
          <w:sz w:val="22"/>
          <w:szCs w:val="22"/>
        </w:rPr>
        <w:t>Humanities</w:t>
      </w:r>
      <w:proofErr w:type="gramStart"/>
      <w:r w:rsidRPr="00A27CF6">
        <w:rPr>
          <w:rFonts w:ascii="Palatino Linotype" w:hAnsi="Palatino Linotype"/>
          <w:b/>
          <w:sz w:val="22"/>
          <w:szCs w:val="22"/>
        </w:rPr>
        <w:t>,Visual</w:t>
      </w:r>
      <w:proofErr w:type="spellEnd"/>
      <w:proofErr w:type="gramEnd"/>
      <w:r w:rsidRPr="00A27CF6">
        <w:rPr>
          <w:rFonts w:ascii="Palatino Linotype" w:hAnsi="Palatino Linotype"/>
          <w:b/>
          <w:sz w:val="22"/>
          <w:szCs w:val="22"/>
        </w:rPr>
        <w:t xml:space="preserve"> and Performing Arts </w:t>
      </w:r>
    </w:p>
    <w:p w:rsidR="00B60854" w:rsidRPr="00A27CF6" w:rsidRDefault="00B60854" w:rsidP="00B60854">
      <w:pPr>
        <w:pBdr>
          <w:bottom w:val="single" w:sz="12" w:space="1" w:color="auto"/>
        </w:pBdr>
        <w:rPr>
          <w:rFonts w:ascii="Palatino Linotype" w:hAnsi="Palatino Linotype"/>
          <w:b/>
          <w:sz w:val="22"/>
          <w:szCs w:val="22"/>
        </w:rPr>
      </w:pPr>
    </w:p>
    <w:p w:rsidR="00B60854" w:rsidRPr="00A27CF6" w:rsidRDefault="00B60854" w:rsidP="00B60854">
      <w:pPr>
        <w:rPr>
          <w:rFonts w:ascii="Palatino Linotype" w:hAnsi="Palatino Linotype"/>
          <w:b/>
          <w:sz w:val="22"/>
          <w:szCs w:val="22"/>
        </w:rPr>
      </w:pPr>
    </w:p>
    <w:p w:rsidR="00B60854" w:rsidRPr="00A27CF6" w:rsidRDefault="00B60854" w:rsidP="00B60854">
      <w:pPr>
        <w:rPr>
          <w:rFonts w:ascii="Palatino Linotype" w:hAnsi="Palatino Linotype"/>
          <w:b/>
          <w:sz w:val="22"/>
          <w:szCs w:val="22"/>
        </w:rPr>
      </w:pPr>
    </w:p>
    <w:p w:rsidR="00B60854" w:rsidRPr="00A27CF6" w:rsidRDefault="00B60854" w:rsidP="00B60854">
      <w:pPr>
        <w:ind w:left="2880" w:firstLine="720"/>
        <w:rPr>
          <w:rFonts w:ascii="Palatino Linotype" w:hAnsi="Palatino Linotype"/>
          <w:sz w:val="22"/>
          <w:szCs w:val="22"/>
        </w:rPr>
      </w:pPr>
      <w:r w:rsidRPr="00A27CF6">
        <w:rPr>
          <w:rFonts w:ascii="Palatino Linotype" w:hAnsi="Palatino Linotype"/>
          <w:sz w:val="22"/>
          <w:szCs w:val="22"/>
        </w:rPr>
        <w:t xml:space="preserve">Originally developed (date):                  Revised: Feb. 2012 </w:t>
      </w:r>
    </w:p>
    <w:p w:rsidR="00B60854" w:rsidRPr="00F847A9" w:rsidRDefault="00B60854" w:rsidP="00F847A9">
      <w:pPr>
        <w:pStyle w:val="ListParagraph"/>
        <w:numPr>
          <w:ilvl w:val="0"/>
          <w:numId w:val="14"/>
        </w:numPr>
        <w:spacing w:after="200" w:line="276" w:lineRule="auto"/>
        <w:rPr>
          <w:rFonts w:ascii="Palatino Linotype" w:hAnsi="Palatino Linotype"/>
          <w:sz w:val="22"/>
          <w:szCs w:val="22"/>
        </w:rPr>
      </w:pPr>
      <w:r w:rsidRPr="00A27CF6">
        <w:rPr>
          <w:rFonts w:ascii="Palatino Linotype" w:hAnsi="Palatino Linotype"/>
          <w:sz w:val="22"/>
          <w:szCs w:val="22"/>
        </w:rPr>
        <w:br w:type="page"/>
      </w:r>
      <w:r w:rsidRPr="00A27CF6">
        <w:rPr>
          <w:rFonts w:ascii="Palatino Linotype" w:hAnsi="Palatino Linotype"/>
          <w:b/>
          <w:sz w:val="22"/>
          <w:szCs w:val="22"/>
          <w:u w:val="single"/>
        </w:rPr>
        <w:lastRenderedPageBreak/>
        <w:t>COURSE INFORMATION</w:t>
      </w:r>
    </w:p>
    <w:p w:rsidR="0008714B" w:rsidRDefault="00B60854" w:rsidP="00492472">
      <w:pPr>
        <w:widowControl w:val="0"/>
        <w:autoSpaceDE w:val="0"/>
        <w:autoSpaceDN w:val="0"/>
        <w:adjustRightInd w:val="0"/>
        <w:spacing w:after="320"/>
        <w:rPr>
          <w:rFonts w:ascii="Palatino Linotype" w:hAnsi="Palatino Linotype"/>
          <w:sz w:val="22"/>
          <w:szCs w:val="22"/>
        </w:rPr>
      </w:pPr>
      <w:r w:rsidRPr="00BC0EB6">
        <w:rPr>
          <w:rFonts w:ascii="Palatino Linotype" w:hAnsi="Palatino Linotype"/>
          <w:b/>
          <w:sz w:val="22"/>
          <w:szCs w:val="22"/>
        </w:rPr>
        <w:t>Course Description</w:t>
      </w:r>
      <w:r w:rsidRPr="00A27CF6">
        <w:rPr>
          <w:rFonts w:ascii="Palatino Linotype" w:hAnsi="Palatino Linotype"/>
          <w:sz w:val="22"/>
          <w:szCs w:val="22"/>
        </w:rPr>
        <w:t xml:space="preserve">: </w:t>
      </w:r>
      <w:r w:rsidR="0008714B" w:rsidRPr="0008714B">
        <w:rPr>
          <w:rFonts w:ascii="Palatino Linotype" w:hAnsi="Palatino Linotype"/>
          <w:sz w:val="22"/>
          <w:szCs w:val="22"/>
        </w:rPr>
        <w:t>The four literary forms – poetry, drama, the short story, and the novel – are studied</w:t>
      </w:r>
      <w:proofErr w:type="gramStart"/>
      <w:r w:rsidR="0008714B" w:rsidRPr="0008714B">
        <w:rPr>
          <w:rFonts w:ascii="Palatino Linotype" w:hAnsi="Palatino Linotype"/>
          <w:sz w:val="22"/>
          <w:szCs w:val="22"/>
        </w:rPr>
        <w:t xml:space="preserve">.  </w:t>
      </w:r>
      <w:proofErr w:type="gramEnd"/>
      <w:r w:rsidR="0008714B" w:rsidRPr="0008714B">
        <w:rPr>
          <w:rFonts w:ascii="Palatino Linotype" w:hAnsi="Palatino Linotype"/>
          <w:sz w:val="22"/>
          <w:szCs w:val="22"/>
        </w:rPr>
        <w:t>Major emphasis is on teaching students to read critically and to write critical essays based on the analysis of various literary works</w:t>
      </w:r>
      <w:proofErr w:type="gramStart"/>
      <w:r w:rsidR="0008714B" w:rsidRPr="0008714B">
        <w:rPr>
          <w:rFonts w:ascii="Palatino Linotype" w:hAnsi="Palatino Linotype"/>
          <w:sz w:val="22"/>
          <w:szCs w:val="22"/>
        </w:rPr>
        <w:t xml:space="preserve">.  </w:t>
      </w:r>
      <w:proofErr w:type="gramEnd"/>
      <w:r w:rsidR="0008714B" w:rsidRPr="0008714B">
        <w:rPr>
          <w:rFonts w:ascii="Palatino Linotype" w:hAnsi="Palatino Linotype"/>
          <w:sz w:val="22"/>
          <w:szCs w:val="22"/>
        </w:rPr>
        <w:t xml:space="preserve">Students are encouraged to take ENG 200 prior to taking other 200 –level courses. </w:t>
      </w:r>
    </w:p>
    <w:p w:rsidR="00BC0EB6" w:rsidRPr="00BC0EB6" w:rsidRDefault="00B60854" w:rsidP="00BC0EB6">
      <w:pPr>
        <w:rPr>
          <w:rFonts w:ascii="Palatino Linotype" w:hAnsi="Palatino Linotype" w:cs="Arial"/>
          <w:sz w:val="22"/>
          <w:szCs w:val="22"/>
        </w:rPr>
      </w:pPr>
      <w:r w:rsidRPr="0008714B">
        <w:rPr>
          <w:rFonts w:ascii="Palatino Linotype" w:hAnsi="Palatino Linotype"/>
          <w:b/>
          <w:sz w:val="22"/>
          <w:szCs w:val="22"/>
        </w:rPr>
        <w:t>Learning Outcomes</w:t>
      </w:r>
      <w:r w:rsidRPr="00BC0EB6">
        <w:rPr>
          <w:rFonts w:ascii="Palatino Linotype" w:hAnsi="Palatino Linotype"/>
          <w:sz w:val="22"/>
          <w:szCs w:val="22"/>
        </w:rPr>
        <w:t xml:space="preserve"> for this course:  </w:t>
      </w:r>
      <w:r w:rsidR="00BC0EB6" w:rsidRPr="00BC0EB6">
        <w:rPr>
          <w:rFonts w:ascii="Palatino Linotype" w:hAnsi="Palatino Linotype" w:cs="Arial"/>
          <w:sz w:val="22"/>
          <w:szCs w:val="22"/>
        </w:rPr>
        <w:t>Upon successful completion of this course, the student will be able to</w:t>
      </w:r>
      <w:r w:rsidR="00BC0EB6" w:rsidRPr="00BC0EB6">
        <w:rPr>
          <w:rFonts w:ascii="Palatino Linotype" w:hAnsi="Palatino Linotype" w:cs="Arial"/>
          <w:sz w:val="22"/>
          <w:szCs w:val="22"/>
        </w:rPr>
        <w:br/>
      </w:r>
    </w:p>
    <w:p w:rsidR="00BC0EB6" w:rsidRPr="00BC0EB6" w:rsidRDefault="00BC0EB6" w:rsidP="00BC0EB6">
      <w:pPr>
        <w:pStyle w:val="ListParagraph"/>
        <w:numPr>
          <w:ilvl w:val="0"/>
          <w:numId w:val="16"/>
        </w:numPr>
        <w:spacing w:after="200"/>
        <w:rPr>
          <w:rFonts w:ascii="Palatino Linotype" w:hAnsi="Palatino Linotype" w:cs="Arial"/>
          <w:sz w:val="22"/>
          <w:szCs w:val="22"/>
        </w:rPr>
      </w:pPr>
      <w:r w:rsidRPr="00BC0EB6">
        <w:rPr>
          <w:rFonts w:ascii="Palatino Linotype" w:hAnsi="Palatino Linotype" w:cs="Arial"/>
          <w:sz w:val="22"/>
          <w:szCs w:val="22"/>
        </w:rPr>
        <w:t xml:space="preserve"> analyze and evaluate the elements of fiction in short stories and in the novel including plot, dynamic character, setting, dramatic irony, situational irony, exposition, foreshadowing, flashback, and theme in critical essays </w:t>
      </w:r>
      <w:r w:rsidRPr="00BC0EB6">
        <w:rPr>
          <w:rFonts w:ascii="Palatino Linotype" w:hAnsi="Palatino Linotype" w:cs="Arial"/>
          <w:sz w:val="22"/>
          <w:szCs w:val="22"/>
        </w:rPr>
        <w:br/>
      </w:r>
    </w:p>
    <w:p w:rsidR="00BC0EB6" w:rsidRPr="00BC0EB6" w:rsidRDefault="00BC0EB6" w:rsidP="00BC0EB6">
      <w:pPr>
        <w:pStyle w:val="ListParagraph"/>
        <w:numPr>
          <w:ilvl w:val="0"/>
          <w:numId w:val="16"/>
        </w:numPr>
        <w:spacing w:after="200"/>
        <w:rPr>
          <w:rFonts w:ascii="Palatino Linotype" w:hAnsi="Palatino Linotype" w:cs="Arial"/>
          <w:sz w:val="22"/>
          <w:szCs w:val="22"/>
        </w:rPr>
      </w:pPr>
      <w:r w:rsidRPr="00BC0EB6">
        <w:rPr>
          <w:rFonts w:ascii="Palatino Linotype" w:hAnsi="Palatino Linotype" w:cs="Arial"/>
          <w:sz w:val="22"/>
          <w:szCs w:val="22"/>
        </w:rPr>
        <w:t xml:space="preserve"> </w:t>
      </w:r>
      <w:proofErr w:type="gramStart"/>
      <w:r w:rsidRPr="00BC0EB6">
        <w:rPr>
          <w:rFonts w:ascii="Palatino Linotype" w:hAnsi="Palatino Linotype" w:cs="Arial"/>
          <w:sz w:val="22"/>
          <w:szCs w:val="22"/>
        </w:rPr>
        <w:t>apply</w:t>
      </w:r>
      <w:proofErr w:type="gramEnd"/>
      <w:r w:rsidRPr="00BC0EB6">
        <w:rPr>
          <w:rFonts w:ascii="Palatino Linotype" w:hAnsi="Palatino Linotype" w:cs="Arial"/>
          <w:sz w:val="22"/>
          <w:szCs w:val="22"/>
        </w:rPr>
        <w:t xml:space="preserve"> the conventions of MLA documentation in critical essays. </w:t>
      </w:r>
    </w:p>
    <w:p w:rsidR="00BC0EB6" w:rsidRPr="00BC0EB6" w:rsidRDefault="00BC0EB6" w:rsidP="00BC0EB6">
      <w:pPr>
        <w:pStyle w:val="ListParagraph"/>
        <w:rPr>
          <w:rFonts w:ascii="Palatino Linotype" w:hAnsi="Palatino Linotype" w:cs="Arial"/>
          <w:sz w:val="22"/>
          <w:szCs w:val="22"/>
        </w:rPr>
      </w:pPr>
    </w:p>
    <w:p w:rsidR="00BC0EB6" w:rsidRPr="00BC0EB6" w:rsidRDefault="00BC0EB6" w:rsidP="00BC0EB6">
      <w:pPr>
        <w:pStyle w:val="ListParagraph"/>
        <w:numPr>
          <w:ilvl w:val="0"/>
          <w:numId w:val="16"/>
        </w:numPr>
        <w:spacing w:after="200"/>
        <w:rPr>
          <w:rFonts w:ascii="Palatino Linotype" w:hAnsi="Palatino Linotype" w:cs="Arial"/>
          <w:sz w:val="22"/>
          <w:szCs w:val="22"/>
        </w:rPr>
      </w:pPr>
      <w:r w:rsidRPr="00BC0EB6">
        <w:rPr>
          <w:rFonts w:ascii="Palatino Linotype" w:hAnsi="Palatino Linotype" w:cs="Arial"/>
          <w:sz w:val="22"/>
          <w:szCs w:val="22"/>
        </w:rPr>
        <w:t>analyze and evaluate the elements of drama from the modern period as well as ancient Greek tragedy including characterization, theme, resolution, rising and falling action, influence of Greek tragedy on modern theater.</w:t>
      </w:r>
    </w:p>
    <w:p w:rsidR="00BC0EB6" w:rsidRPr="00BC0EB6" w:rsidRDefault="00BC0EB6" w:rsidP="00BC0EB6">
      <w:pPr>
        <w:pStyle w:val="ListParagraph"/>
        <w:rPr>
          <w:rFonts w:ascii="Palatino Linotype" w:hAnsi="Palatino Linotype" w:cs="Arial"/>
          <w:sz w:val="22"/>
          <w:szCs w:val="22"/>
        </w:rPr>
      </w:pPr>
    </w:p>
    <w:p w:rsidR="00BC0EB6" w:rsidRPr="00BC0EB6" w:rsidRDefault="00BC0EB6" w:rsidP="00BC0EB6">
      <w:pPr>
        <w:pStyle w:val="ListParagraph"/>
        <w:numPr>
          <w:ilvl w:val="0"/>
          <w:numId w:val="16"/>
        </w:numPr>
        <w:tabs>
          <w:tab w:val="left" w:pos="809"/>
        </w:tabs>
        <w:spacing w:before="40" w:after="40" w:line="276" w:lineRule="auto"/>
        <w:rPr>
          <w:rFonts w:ascii="Palatino Linotype" w:hAnsi="Palatino Linotype" w:cs="Arial"/>
          <w:sz w:val="22"/>
          <w:szCs w:val="22"/>
        </w:rPr>
      </w:pPr>
      <w:proofErr w:type="gramStart"/>
      <w:r w:rsidRPr="00BC0EB6">
        <w:rPr>
          <w:rFonts w:ascii="Palatino Linotype" w:hAnsi="Palatino Linotype" w:cs="Arial"/>
          <w:sz w:val="22"/>
          <w:szCs w:val="22"/>
        </w:rPr>
        <w:t>analyze</w:t>
      </w:r>
      <w:proofErr w:type="gramEnd"/>
      <w:r w:rsidRPr="00BC0EB6">
        <w:rPr>
          <w:rFonts w:ascii="Palatino Linotype" w:hAnsi="Palatino Linotype" w:cs="Arial"/>
          <w:sz w:val="22"/>
          <w:szCs w:val="22"/>
        </w:rPr>
        <w:t>, evaluate, and create poetry.</w:t>
      </w:r>
    </w:p>
    <w:p w:rsidR="00B60854" w:rsidRDefault="00B60854" w:rsidP="00BC0EB6">
      <w:pPr>
        <w:rPr>
          <w:rFonts w:ascii="Palatino Linotype" w:hAnsi="Palatino Linotype"/>
          <w:sz w:val="22"/>
          <w:szCs w:val="22"/>
        </w:rPr>
      </w:pPr>
    </w:p>
    <w:p w:rsidR="00B60854" w:rsidRPr="00A27CF6" w:rsidRDefault="00B60854" w:rsidP="00F847A9">
      <w:pPr>
        <w:rPr>
          <w:rFonts w:ascii="Palatino Linotype" w:hAnsi="Palatino Linotype"/>
          <w:b/>
          <w:sz w:val="22"/>
          <w:szCs w:val="22"/>
        </w:rPr>
      </w:pPr>
    </w:p>
    <w:p w:rsidR="00143D46" w:rsidRPr="00A27CF6" w:rsidRDefault="00143D46" w:rsidP="007B2D42">
      <w:pPr>
        <w:jc w:val="center"/>
        <w:rPr>
          <w:rFonts w:ascii="Palatino Linotype" w:hAnsi="Palatino Linotype"/>
          <w:b/>
          <w:sz w:val="22"/>
          <w:szCs w:val="22"/>
        </w:rPr>
      </w:pPr>
      <w:r w:rsidRPr="00A27CF6">
        <w:rPr>
          <w:rFonts w:ascii="Palatino Linotype" w:hAnsi="Palatino Linotype"/>
          <w:b/>
          <w:sz w:val="22"/>
          <w:szCs w:val="22"/>
        </w:rPr>
        <w:t>BALTIMORE CITY COMMUNITY COLLEGE</w:t>
      </w:r>
    </w:p>
    <w:p w:rsidR="00702C89" w:rsidRPr="00A27CF6" w:rsidRDefault="007B2D42" w:rsidP="00FE0CCE">
      <w:pPr>
        <w:jc w:val="center"/>
        <w:rPr>
          <w:rFonts w:ascii="Palatino Linotype" w:hAnsi="Palatino Linotype"/>
          <w:b/>
          <w:sz w:val="22"/>
          <w:szCs w:val="22"/>
        </w:rPr>
      </w:pPr>
      <w:r w:rsidRPr="00A27CF6">
        <w:rPr>
          <w:rFonts w:ascii="Palatino Linotype" w:hAnsi="Palatino Linotype"/>
          <w:b/>
          <w:sz w:val="22"/>
          <w:szCs w:val="22"/>
        </w:rPr>
        <w:t>English</w:t>
      </w:r>
      <w:r w:rsidR="00BC0EB6">
        <w:rPr>
          <w:rFonts w:ascii="Palatino Linotype" w:hAnsi="Palatino Linotype"/>
          <w:b/>
          <w:sz w:val="22"/>
          <w:szCs w:val="22"/>
        </w:rPr>
        <w:t xml:space="preserve"> </w:t>
      </w:r>
      <w:r w:rsidR="00AE1DEA" w:rsidRPr="00A27CF6">
        <w:rPr>
          <w:rFonts w:ascii="Palatino Linotype" w:hAnsi="Palatino Linotype"/>
          <w:b/>
          <w:sz w:val="22"/>
          <w:szCs w:val="22"/>
        </w:rPr>
        <w:t>2</w:t>
      </w:r>
      <w:r w:rsidR="00BC0EB6">
        <w:rPr>
          <w:rFonts w:ascii="Palatino Linotype" w:hAnsi="Palatino Linotype"/>
          <w:b/>
          <w:sz w:val="22"/>
          <w:szCs w:val="22"/>
        </w:rPr>
        <w:t>00</w:t>
      </w:r>
      <w:r w:rsidR="00AE1DEA" w:rsidRPr="00A27CF6">
        <w:rPr>
          <w:rFonts w:ascii="Palatino Linotype" w:hAnsi="Palatino Linotype"/>
          <w:b/>
          <w:sz w:val="22"/>
          <w:szCs w:val="22"/>
        </w:rPr>
        <w:t>:</w:t>
      </w:r>
      <w:r w:rsidR="001534A0" w:rsidRPr="00A27CF6">
        <w:rPr>
          <w:rFonts w:ascii="Palatino Linotype" w:hAnsi="Palatino Linotype"/>
          <w:b/>
          <w:sz w:val="22"/>
          <w:szCs w:val="22"/>
        </w:rPr>
        <w:t xml:space="preserve"> Introduction to</w:t>
      </w:r>
      <w:r w:rsidR="00BC0EB6">
        <w:rPr>
          <w:rFonts w:ascii="Palatino Linotype" w:hAnsi="Palatino Linotype"/>
          <w:b/>
          <w:sz w:val="22"/>
          <w:szCs w:val="22"/>
        </w:rPr>
        <w:t xml:space="preserve"> Literature</w:t>
      </w:r>
    </w:p>
    <w:p w:rsidR="007B2D42" w:rsidRPr="00A27CF6" w:rsidRDefault="007B2D42">
      <w:pPr>
        <w:rPr>
          <w:rFonts w:ascii="Palatino Linotype" w:hAnsi="Palatino Linotype"/>
          <w:sz w:val="22"/>
          <w:szCs w:val="22"/>
        </w:rPr>
      </w:pPr>
    </w:p>
    <w:p w:rsidR="007B2D42" w:rsidRPr="00A27CF6" w:rsidRDefault="007B2D42">
      <w:pPr>
        <w:rPr>
          <w:rFonts w:ascii="Palatino Linotype" w:hAnsi="Palatino Linotype"/>
          <w:sz w:val="22"/>
          <w:szCs w:val="22"/>
        </w:rPr>
      </w:pPr>
      <w:r w:rsidRPr="00A27CF6">
        <w:rPr>
          <w:rFonts w:ascii="Palatino Linotype" w:hAnsi="Palatino Linotype"/>
          <w:b/>
          <w:sz w:val="22"/>
          <w:szCs w:val="22"/>
        </w:rPr>
        <w:t>Instructor</w:t>
      </w:r>
      <w:r w:rsidRPr="00A27CF6">
        <w:rPr>
          <w:rFonts w:ascii="Palatino Linotype" w:hAnsi="Palatino Linotype"/>
          <w:sz w:val="22"/>
          <w:szCs w:val="22"/>
        </w:rPr>
        <w:t xml:space="preserve">: </w:t>
      </w:r>
      <w:r w:rsidR="00935592" w:rsidRPr="00A27CF6">
        <w:rPr>
          <w:rFonts w:ascii="Palatino Linotype" w:hAnsi="Palatino Linotype"/>
          <w:sz w:val="22"/>
          <w:szCs w:val="22"/>
        </w:rPr>
        <w:tab/>
      </w:r>
      <w:r w:rsidR="00492472">
        <w:rPr>
          <w:rFonts w:ascii="Palatino Linotype" w:hAnsi="Palatino Linotype"/>
          <w:sz w:val="22"/>
          <w:szCs w:val="22"/>
        </w:rPr>
        <w:tab/>
      </w:r>
      <w:r w:rsidRPr="00A27CF6">
        <w:rPr>
          <w:rFonts w:ascii="Palatino Linotype" w:hAnsi="Palatino Linotype"/>
          <w:sz w:val="22"/>
          <w:szCs w:val="22"/>
        </w:rPr>
        <w:t xml:space="preserve">Paul Long, </w:t>
      </w:r>
      <w:r w:rsidR="00EF7D48" w:rsidRPr="00A27CF6">
        <w:rPr>
          <w:rFonts w:ascii="Palatino Linotype" w:hAnsi="Palatino Linotype"/>
          <w:sz w:val="22"/>
          <w:szCs w:val="22"/>
        </w:rPr>
        <w:t>Associate</w:t>
      </w:r>
      <w:r w:rsidRPr="00A27CF6">
        <w:rPr>
          <w:rFonts w:ascii="Palatino Linotype" w:hAnsi="Palatino Linotype"/>
          <w:sz w:val="22"/>
          <w:szCs w:val="22"/>
        </w:rPr>
        <w:t xml:space="preserve"> Professor of English</w:t>
      </w:r>
    </w:p>
    <w:p w:rsidR="007B2D42" w:rsidRPr="00A27CF6" w:rsidRDefault="003160A3">
      <w:pPr>
        <w:rPr>
          <w:rFonts w:ascii="Palatino Linotype" w:hAnsi="Palatino Linotype"/>
          <w:sz w:val="22"/>
          <w:szCs w:val="22"/>
        </w:rPr>
      </w:pPr>
      <w:r w:rsidRPr="00A27CF6">
        <w:rPr>
          <w:rFonts w:ascii="Palatino Linotype" w:hAnsi="Palatino Linotype"/>
          <w:b/>
          <w:sz w:val="22"/>
          <w:szCs w:val="22"/>
        </w:rPr>
        <w:t>Office</w:t>
      </w:r>
      <w:r w:rsidR="006C5106" w:rsidRPr="00A27CF6">
        <w:rPr>
          <w:rFonts w:ascii="Palatino Linotype" w:hAnsi="Palatino Linotype"/>
          <w:sz w:val="22"/>
          <w:szCs w:val="22"/>
        </w:rPr>
        <w:t xml:space="preserve">: </w:t>
      </w:r>
      <w:r w:rsidR="00935592" w:rsidRPr="00A27CF6">
        <w:rPr>
          <w:rFonts w:ascii="Palatino Linotype" w:hAnsi="Palatino Linotype"/>
          <w:sz w:val="22"/>
          <w:szCs w:val="22"/>
        </w:rPr>
        <w:tab/>
      </w:r>
      <w:r w:rsidR="00935592" w:rsidRPr="00A27CF6">
        <w:rPr>
          <w:rFonts w:ascii="Palatino Linotype" w:hAnsi="Palatino Linotype"/>
          <w:sz w:val="22"/>
          <w:szCs w:val="22"/>
        </w:rPr>
        <w:tab/>
      </w:r>
      <w:r w:rsidR="006C5106" w:rsidRPr="00A27CF6">
        <w:rPr>
          <w:rFonts w:ascii="Palatino Linotype" w:hAnsi="Palatino Linotype"/>
          <w:sz w:val="22"/>
          <w:szCs w:val="22"/>
        </w:rPr>
        <w:t xml:space="preserve">121 B, Main </w:t>
      </w:r>
      <w:r w:rsidR="007B2D42" w:rsidRPr="00A27CF6">
        <w:rPr>
          <w:rFonts w:ascii="Palatino Linotype" w:hAnsi="Palatino Linotype"/>
          <w:sz w:val="22"/>
          <w:szCs w:val="22"/>
        </w:rPr>
        <w:t>Building</w:t>
      </w:r>
    </w:p>
    <w:p w:rsidR="000E52A9" w:rsidRPr="00A27CF6" w:rsidRDefault="00DE45B2" w:rsidP="00492472">
      <w:pPr>
        <w:ind w:left="2160" w:hanging="2160"/>
        <w:rPr>
          <w:rFonts w:ascii="Palatino Linotype" w:hAnsi="Palatino Linotype"/>
          <w:sz w:val="22"/>
          <w:szCs w:val="22"/>
        </w:rPr>
      </w:pPr>
      <w:r w:rsidRPr="00A27CF6">
        <w:rPr>
          <w:rFonts w:ascii="Palatino Linotype" w:hAnsi="Palatino Linotype"/>
          <w:b/>
          <w:sz w:val="22"/>
          <w:szCs w:val="22"/>
        </w:rPr>
        <w:t xml:space="preserve">Office Hours: </w:t>
      </w:r>
      <w:r w:rsidR="00492472">
        <w:rPr>
          <w:rFonts w:ascii="Palatino Linotype" w:hAnsi="Palatino Linotype"/>
          <w:b/>
          <w:sz w:val="22"/>
          <w:szCs w:val="22"/>
        </w:rPr>
        <w:tab/>
      </w:r>
      <w:r w:rsidR="000E52A9" w:rsidRPr="00A27CF6">
        <w:rPr>
          <w:rFonts w:ascii="Palatino Linotype" w:hAnsi="Palatino Linotype"/>
          <w:b/>
          <w:sz w:val="22"/>
          <w:szCs w:val="22"/>
        </w:rPr>
        <w:t>Mon</w:t>
      </w:r>
      <w:r w:rsidR="000E52A9" w:rsidRPr="00A27CF6">
        <w:rPr>
          <w:rFonts w:ascii="Palatino Linotype" w:hAnsi="Palatino Linotype"/>
          <w:sz w:val="22"/>
          <w:szCs w:val="22"/>
        </w:rPr>
        <w:t xml:space="preserve"> 10:00 -11:00, 12:00-1:00, </w:t>
      </w:r>
      <w:proofErr w:type="spellStart"/>
      <w:r w:rsidR="003874A0" w:rsidRPr="00A27CF6">
        <w:rPr>
          <w:rFonts w:ascii="Palatino Linotype" w:hAnsi="Palatino Linotype"/>
          <w:b/>
          <w:sz w:val="22"/>
          <w:szCs w:val="22"/>
        </w:rPr>
        <w:t>Tu</w:t>
      </w:r>
      <w:proofErr w:type="spellEnd"/>
      <w:r w:rsidR="003874A0" w:rsidRPr="00A27CF6">
        <w:rPr>
          <w:rFonts w:ascii="Palatino Linotype" w:hAnsi="Palatino Linotype"/>
          <w:b/>
          <w:sz w:val="22"/>
          <w:szCs w:val="22"/>
        </w:rPr>
        <w:t xml:space="preserve"> </w:t>
      </w:r>
      <w:r w:rsidR="000E52A9" w:rsidRPr="00A27CF6">
        <w:rPr>
          <w:rFonts w:ascii="Palatino Linotype" w:hAnsi="Palatino Linotype"/>
          <w:sz w:val="22"/>
          <w:szCs w:val="22"/>
        </w:rPr>
        <w:t xml:space="preserve">10:00-11:00, </w:t>
      </w:r>
      <w:r w:rsidR="000E52A9" w:rsidRPr="00A27CF6">
        <w:rPr>
          <w:rFonts w:ascii="Palatino Linotype" w:hAnsi="Palatino Linotype"/>
          <w:b/>
          <w:sz w:val="22"/>
          <w:szCs w:val="22"/>
        </w:rPr>
        <w:t>Wed</w:t>
      </w:r>
      <w:r w:rsidR="000E52A9" w:rsidRPr="00A27CF6">
        <w:rPr>
          <w:rFonts w:ascii="Palatino Linotype" w:hAnsi="Palatino Linotype"/>
          <w:sz w:val="22"/>
          <w:szCs w:val="22"/>
        </w:rPr>
        <w:t xml:space="preserve"> 10:00 -11:00, 12:00-1:00</w:t>
      </w:r>
      <w:r w:rsidR="003874A0" w:rsidRPr="00A27CF6">
        <w:rPr>
          <w:rFonts w:ascii="Palatino Linotype" w:hAnsi="Palatino Linotype"/>
          <w:sz w:val="22"/>
          <w:szCs w:val="22"/>
        </w:rPr>
        <w:t xml:space="preserve">, </w:t>
      </w:r>
      <w:proofErr w:type="spellStart"/>
      <w:r w:rsidR="003874A0" w:rsidRPr="00A27CF6">
        <w:rPr>
          <w:rFonts w:ascii="Palatino Linotype" w:hAnsi="Palatino Linotype"/>
          <w:b/>
          <w:sz w:val="22"/>
          <w:szCs w:val="22"/>
        </w:rPr>
        <w:t>Th</w:t>
      </w:r>
      <w:proofErr w:type="spellEnd"/>
      <w:r w:rsidR="003874A0" w:rsidRPr="00A27CF6">
        <w:rPr>
          <w:rFonts w:ascii="Palatino Linotype" w:hAnsi="Palatino Linotype"/>
          <w:sz w:val="22"/>
          <w:szCs w:val="22"/>
        </w:rPr>
        <w:t xml:space="preserve"> 10:00-11:00 4:00-5:30 </w:t>
      </w:r>
      <w:r w:rsidR="000E52A9" w:rsidRPr="00A27CF6">
        <w:rPr>
          <w:rFonts w:ascii="Palatino Linotype" w:hAnsi="Palatino Linotype"/>
          <w:b/>
          <w:sz w:val="22"/>
          <w:szCs w:val="22"/>
        </w:rPr>
        <w:t>(Also by appointment)</w:t>
      </w:r>
    </w:p>
    <w:p w:rsidR="003160A3" w:rsidRPr="00A27CF6" w:rsidRDefault="007B2D42" w:rsidP="000E52A9">
      <w:pPr>
        <w:ind w:left="720" w:hanging="720"/>
        <w:rPr>
          <w:rFonts w:ascii="Palatino Linotype" w:hAnsi="Palatino Linotype"/>
          <w:sz w:val="22"/>
          <w:szCs w:val="22"/>
        </w:rPr>
      </w:pPr>
      <w:r w:rsidRPr="00A27CF6">
        <w:rPr>
          <w:rFonts w:ascii="Palatino Linotype" w:hAnsi="Palatino Linotype"/>
          <w:b/>
          <w:sz w:val="22"/>
          <w:szCs w:val="22"/>
        </w:rPr>
        <w:t>Telephone</w:t>
      </w:r>
      <w:r w:rsidR="003160A3" w:rsidRPr="00A27CF6">
        <w:rPr>
          <w:rFonts w:ascii="Palatino Linotype" w:hAnsi="Palatino Linotype"/>
          <w:sz w:val="22"/>
          <w:szCs w:val="22"/>
        </w:rPr>
        <w:t xml:space="preserve">: </w:t>
      </w:r>
      <w:r w:rsidR="00935592" w:rsidRPr="00A27CF6">
        <w:rPr>
          <w:rFonts w:ascii="Palatino Linotype" w:hAnsi="Palatino Linotype"/>
          <w:sz w:val="22"/>
          <w:szCs w:val="22"/>
        </w:rPr>
        <w:tab/>
      </w:r>
      <w:r w:rsidR="00492472">
        <w:rPr>
          <w:rFonts w:ascii="Palatino Linotype" w:hAnsi="Palatino Linotype"/>
          <w:sz w:val="22"/>
          <w:szCs w:val="22"/>
        </w:rPr>
        <w:tab/>
      </w:r>
      <w:r w:rsidR="003160A3" w:rsidRPr="00A27CF6">
        <w:rPr>
          <w:rFonts w:ascii="Palatino Linotype" w:hAnsi="Palatino Linotype"/>
          <w:sz w:val="22"/>
          <w:szCs w:val="22"/>
        </w:rPr>
        <w:t>410-462-8593</w:t>
      </w:r>
    </w:p>
    <w:p w:rsidR="003160A3" w:rsidRPr="00A27CF6" w:rsidRDefault="003160A3">
      <w:pPr>
        <w:rPr>
          <w:rFonts w:ascii="Palatino Linotype" w:hAnsi="Palatino Linotype"/>
          <w:sz w:val="22"/>
          <w:szCs w:val="22"/>
        </w:rPr>
      </w:pPr>
      <w:r w:rsidRPr="00A27CF6">
        <w:rPr>
          <w:rFonts w:ascii="Palatino Linotype" w:hAnsi="Palatino Linotype"/>
          <w:b/>
          <w:sz w:val="22"/>
          <w:szCs w:val="22"/>
        </w:rPr>
        <w:t>E-mail</w:t>
      </w:r>
      <w:r w:rsidRPr="00A27CF6">
        <w:rPr>
          <w:rFonts w:ascii="Palatino Linotype" w:hAnsi="Palatino Linotype"/>
          <w:sz w:val="22"/>
          <w:szCs w:val="22"/>
        </w:rPr>
        <w:t xml:space="preserve">: </w:t>
      </w:r>
      <w:r w:rsidR="00935592" w:rsidRPr="00A27CF6">
        <w:rPr>
          <w:rFonts w:ascii="Palatino Linotype" w:hAnsi="Palatino Linotype"/>
          <w:sz w:val="22"/>
          <w:szCs w:val="22"/>
        </w:rPr>
        <w:tab/>
      </w:r>
      <w:r w:rsidR="00492472">
        <w:rPr>
          <w:rFonts w:ascii="Palatino Linotype" w:hAnsi="Palatino Linotype"/>
          <w:sz w:val="22"/>
          <w:szCs w:val="22"/>
        </w:rPr>
        <w:tab/>
      </w:r>
      <w:hyperlink r:id="rId8" w:history="1">
        <w:r w:rsidRPr="00A27CF6">
          <w:rPr>
            <w:rStyle w:val="Hyperlink"/>
            <w:rFonts w:ascii="Palatino Linotype" w:hAnsi="Palatino Linotype"/>
            <w:sz w:val="22"/>
            <w:szCs w:val="22"/>
          </w:rPr>
          <w:t>plong@bccc.edu</w:t>
        </w:r>
      </w:hyperlink>
    </w:p>
    <w:p w:rsidR="007B2D42" w:rsidRPr="00A27CF6" w:rsidRDefault="007B2D42">
      <w:pPr>
        <w:rPr>
          <w:rFonts w:ascii="Palatino Linotype" w:hAnsi="Palatino Linotype"/>
          <w:sz w:val="22"/>
          <w:szCs w:val="22"/>
        </w:rPr>
      </w:pPr>
    </w:p>
    <w:p w:rsidR="00A27CF6" w:rsidRPr="00A27CF6" w:rsidRDefault="00A27CF6" w:rsidP="00A27CF6">
      <w:pPr>
        <w:rPr>
          <w:rFonts w:ascii="Palatino Linotype" w:hAnsi="Palatino Linotype"/>
          <w:b/>
          <w:sz w:val="22"/>
          <w:szCs w:val="22"/>
        </w:rPr>
      </w:pPr>
      <w:r w:rsidRPr="00A27CF6">
        <w:rPr>
          <w:rFonts w:ascii="Palatino Linotype" w:hAnsi="Palatino Linotype"/>
          <w:b/>
          <w:sz w:val="22"/>
          <w:szCs w:val="22"/>
        </w:rPr>
        <w:t>Texts:</w:t>
      </w:r>
    </w:p>
    <w:p w:rsidR="0008714B" w:rsidRPr="00F82D93" w:rsidRDefault="0008714B" w:rsidP="0008714B">
      <w:pPr>
        <w:widowControl w:val="0"/>
        <w:autoSpaceDE w:val="0"/>
        <w:autoSpaceDN w:val="0"/>
        <w:adjustRightInd w:val="0"/>
        <w:spacing w:after="320"/>
        <w:rPr>
          <w:rFonts w:ascii="Palatino Linotype" w:hAnsi="Palatino Linotype" w:cs="Lucida Grande"/>
          <w:color w:val="343434"/>
          <w:sz w:val="22"/>
          <w:szCs w:val="22"/>
        </w:rPr>
      </w:pPr>
      <w:r w:rsidRPr="00F82D93">
        <w:rPr>
          <w:rFonts w:ascii="Palatino Linotype" w:hAnsi="Palatino Linotype" w:cs="Arial"/>
          <w:b/>
          <w:bCs/>
          <w:sz w:val="22"/>
          <w:szCs w:val="22"/>
        </w:rPr>
        <w:t>The ISBN number for the bundled package from the bookstore is 9780321890436.</w:t>
      </w:r>
    </w:p>
    <w:p w:rsidR="00F847A9" w:rsidRPr="00492472" w:rsidRDefault="0008714B" w:rsidP="00492472">
      <w:pPr>
        <w:widowControl w:val="0"/>
        <w:autoSpaceDE w:val="0"/>
        <w:autoSpaceDN w:val="0"/>
        <w:adjustRightInd w:val="0"/>
        <w:spacing w:after="320"/>
        <w:rPr>
          <w:rFonts w:ascii="Palatino Linotype" w:hAnsi="Palatino Linotype" w:cs="Lucida Grande"/>
          <w:color w:val="343434"/>
          <w:sz w:val="22"/>
          <w:szCs w:val="22"/>
        </w:rPr>
      </w:pPr>
      <w:proofErr w:type="gramStart"/>
      <w:r w:rsidRPr="00F82D93">
        <w:rPr>
          <w:rFonts w:ascii="Palatino Linotype" w:hAnsi="Palatino Linotype" w:cs="Verdana"/>
          <w:b/>
          <w:bCs/>
          <w:i/>
          <w:iCs/>
          <w:sz w:val="22"/>
          <w:szCs w:val="22"/>
        </w:rPr>
        <w:t>Literature: An Introduction to Fiction, Poetry, Drama, and Writing</w:t>
      </w:r>
      <w:r w:rsidRPr="00F82D93">
        <w:rPr>
          <w:rFonts w:ascii="Palatino Linotype" w:hAnsi="Palatino Linotype" w:cs="Verdana"/>
          <w:sz w:val="22"/>
          <w:szCs w:val="22"/>
        </w:rPr>
        <w:t>.</w:t>
      </w:r>
      <w:proofErr w:type="gramEnd"/>
      <w:r w:rsidRPr="00F82D93">
        <w:rPr>
          <w:rFonts w:ascii="Palatino Linotype" w:hAnsi="Palatino Linotype" w:cs="Verdana"/>
          <w:sz w:val="22"/>
          <w:szCs w:val="22"/>
        </w:rPr>
        <w:t xml:space="preserve"> </w:t>
      </w:r>
      <w:proofErr w:type="gramStart"/>
      <w:r w:rsidRPr="00F82D93">
        <w:rPr>
          <w:rFonts w:ascii="Palatino Linotype" w:hAnsi="Palatino Linotype" w:cs="Verdana"/>
          <w:sz w:val="22"/>
          <w:szCs w:val="22"/>
        </w:rPr>
        <w:t>Compact Interactive Edition, 7</w:t>
      </w:r>
      <w:r w:rsidRPr="00F82D93">
        <w:rPr>
          <w:rFonts w:ascii="Palatino Linotype" w:hAnsi="Palatino Linotype" w:cs="Verdana"/>
          <w:sz w:val="22"/>
          <w:szCs w:val="22"/>
          <w:vertAlign w:val="superscript"/>
        </w:rPr>
        <w:t>th</w:t>
      </w:r>
      <w:r w:rsidRPr="00F82D93">
        <w:rPr>
          <w:rFonts w:ascii="Palatino Linotype" w:hAnsi="Palatino Linotype" w:cs="Verdana"/>
          <w:sz w:val="22"/>
          <w:szCs w:val="22"/>
        </w:rPr>
        <w:t xml:space="preserve"> edition.</w:t>
      </w:r>
      <w:r w:rsidRPr="00F82D93">
        <w:rPr>
          <w:rFonts w:ascii="MS Gothic" w:eastAsia="MS Gothic" w:hAnsi="MS Gothic" w:cs="MS Gothic" w:hint="eastAsia"/>
          <w:sz w:val="22"/>
          <w:szCs w:val="22"/>
        </w:rPr>
        <w:t> </w:t>
      </w:r>
      <w:r w:rsidRPr="00F82D93">
        <w:rPr>
          <w:rFonts w:ascii="Palatino Linotype" w:hAnsi="Palatino Linotype" w:cs="Verdana"/>
          <w:b/>
          <w:bCs/>
          <w:sz w:val="22"/>
          <w:szCs w:val="22"/>
        </w:rPr>
        <w:t>Authors</w:t>
      </w:r>
      <w:r w:rsidRPr="00F82D93">
        <w:rPr>
          <w:rFonts w:ascii="Palatino Linotype" w:hAnsi="Palatino Linotype" w:cs="Verdana"/>
          <w:sz w:val="22"/>
          <w:szCs w:val="22"/>
        </w:rPr>
        <w:t xml:space="preserve">: X. J. Kennedy &amp; Dana M. </w:t>
      </w:r>
      <w:proofErr w:type="spellStart"/>
      <w:r w:rsidRPr="00F82D93">
        <w:rPr>
          <w:rFonts w:ascii="Palatino Linotype" w:hAnsi="Palatino Linotype" w:cs="Verdana"/>
          <w:sz w:val="22"/>
          <w:szCs w:val="22"/>
        </w:rPr>
        <w:t>Gioia</w:t>
      </w:r>
      <w:proofErr w:type="spellEnd"/>
      <w:r w:rsidRPr="00F82D93">
        <w:rPr>
          <w:rFonts w:ascii="Palatino Linotype" w:hAnsi="Palatino Linotype" w:cs="Verdana"/>
          <w:sz w:val="22"/>
          <w:szCs w:val="22"/>
        </w:rPr>
        <w:t>.</w:t>
      </w:r>
      <w:proofErr w:type="gramEnd"/>
      <w:r w:rsidRPr="00F82D93">
        <w:rPr>
          <w:rFonts w:ascii="Palatino Linotype" w:hAnsi="Palatino Linotype" w:cs="Verdana"/>
          <w:sz w:val="22"/>
          <w:szCs w:val="22"/>
        </w:rPr>
        <w:t xml:space="preserve"> </w:t>
      </w:r>
      <w:r w:rsidRPr="00F82D93">
        <w:rPr>
          <w:rFonts w:ascii="Palatino Linotype" w:hAnsi="Palatino Linotype" w:cs="Verdana"/>
          <w:b/>
          <w:bCs/>
          <w:sz w:val="22"/>
          <w:szCs w:val="22"/>
        </w:rPr>
        <w:t>Publisher</w:t>
      </w:r>
      <w:r w:rsidRPr="00F82D93">
        <w:rPr>
          <w:rFonts w:ascii="Palatino Linotype" w:hAnsi="Palatino Linotype" w:cs="Verdana"/>
          <w:sz w:val="22"/>
          <w:szCs w:val="22"/>
        </w:rPr>
        <w:t>: Pearson/Longman, Copyright: 2013</w:t>
      </w:r>
      <w:r w:rsidRPr="00F82D93">
        <w:rPr>
          <w:rFonts w:ascii="MS Gothic" w:eastAsia="MS Gothic" w:hAnsi="MS Gothic" w:cs="MS Gothic" w:hint="eastAsia"/>
          <w:sz w:val="22"/>
          <w:szCs w:val="22"/>
        </w:rPr>
        <w:t> </w:t>
      </w:r>
      <w:proofErr w:type="gramStart"/>
      <w:r w:rsidRPr="00F82D93">
        <w:rPr>
          <w:rFonts w:ascii="Palatino Linotype" w:hAnsi="Palatino Linotype" w:cs="Verdana"/>
          <w:sz w:val="22"/>
          <w:szCs w:val="22"/>
        </w:rPr>
        <w:t>  (</w:t>
      </w:r>
      <w:proofErr w:type="gramEnd"/>
      <w:r w:rsidRPr="00F82D93">
        <w:rPr>
          <w:rFonts w:ascii="Palatino Linotype" w:hAnsi="Palatino Linotype" w:cs="Verdana"/>
          <w:sz w:val="22"/>
          <w:szCs w:val="22"/>
        </w:rPr>
        <w:t>ISBN-13: 9780205229413 if you buy it separately)</w:t>
      </w: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Course Description</w:t>
      </w:r>
      <w:r w:rsidRPr="00A27CF6">
        <w:rPr>
          <w:rFonts w:ascii="Palatino Linotype" w:hAnsi="Palatino Linotype"/>
          <w:sz w:val="22"/>
          <w:szCs w:val="22"/>
        </w:rPr>
        <w:t>:</w:t>
      </w:r>
    </w:p>
    <w:p w:rsidR="0008714B" w:rsidRPr="0008714B" w:rsidRDefault="0008714B" w:rsidP="0008714B">
      <w:pPr>
        <w:rPr>
          <w:rFonts w:ascii="Palatino Linotype" w:hAnsi="Palatino Linotype"/>
          <w:sz w:val="22"/>
          <w:szCs w:val="22"/>
        </w:rPr>
      </w:pPr>
      <w:r w:rsidRPr="0008714B">
        <w:rPr>
          <w:rFonts w:ascii="Palatino Linotype" w:hAnsi="Palatino Linotype"/>
          <w:sz w:val="22"/>
          <w:szCs w:val="22"/>
        </w:rPr>
        <w:t xml:space="preserve">English 200, Introduction to Literature, </w:t>
      </w:r>
      <w:proofErr w:type="gramStart"/>
      <w:r w:rsidRPr="0008714B">
        <w:rPr>
          <w:rFonts w:ascii="Palatino Linotype" w:hAnsi="Palatino Linotype"/>
          <w:sz w:val="22"/>
          <w:szCs w:val="22"/>
        </w:rPr>
        <w:t>is designed</w:t>
      </w:r>
      <w:proofErr w:type="gramEnd"/>
      <w:r w:rsidRPr="0008714B">
        <w:rPr>
          <w:rFonts w:ascii="Palatino Linotype" w:hAnsi="Palatino Linotype"/>
          <w:sz w:val="22"/>
          <w:szCs w:val="22"/>
        </w:rPr>
        <w:t xml:space="preserve"> to provide you with a basic understanding of the three principal literary genres</w:t>
      </w:r>
      <w:r w:rsidRPr="0008714B">
        <w:rPr>
          <w:rFonts w:ascii="Palatino Linotype" w:hAnsi="Palatino Linotype"/>
          <w:b/>
          <w:bCs/>
          <w:sz w:val="22"/>
          <w:szCs w:val="22"/>
        </w:rPr>
        <w:t>:</w:t>
      </w:r>
      <w:r w:rsidRPr="0008714B">
        <w:rPr>
          <w:rFonts w:ascii="Palatino Linotype" w:hAnsi="Palatino Linotype"/>
          <w:sz w:val="22"/>
          <w:szCs w:val="22"/>
        </w:rPr>
        <w:t xml:space="preserve"> fiction, poetry, and drama. You will develop the ability to read all three </w:t>
      </w:r>
      <w:r w:rsidRPr="0008714B">
        <w:rPr>
          <w:rFonts w:ascii="Palatino Linotype" w:hAnsi="Palatino Linotype"/>
          <w:sz w:val="22"/>
          <w:szCs w:val="22"/>
        </w:rPr>
        <w:lastRenderedPageBreak/>
        <w:t xml:space="preserve">with the critical appreciation of a mature reader, thus allowing you to make value judgments based upon your reactions and perceptions of the works read in the course. Most importantly, you will learn to use verbal and written discourse about literature as a means of clarifying your thinking, and you will base your opinions on sound literary evidence. This combination of critical reading and informed expression </w:t>
      </w:r>
      <w:proofErr w:type="gramStart"/>
      <w:r w:rsidRPr="0008714B">
        <w:rPr>
          <w:rFonts w:ascii="Palatino Linotype" w:hAnsi="Palatino Linotype"/>
          <w:sz w:val="22"/>
          <w:szCs w:val="22"/>
        </w:rPr>
        <w:t>can be considered</w:t>
      </w:r>
      <w:proofErr w:type="gramEnd"/>
      <w:r w:rsidRPr="0008714B">
        <w:rPr>
          <w:rFonts w:ascii="Palatino Linotype" w:hAnsi="Palatino Linotype"/>
          <w:sz w:val="22"/>
          <w:szCs w:val="22"/>
        </w:rPr>
        <w:t xml:space="preserve"> the hallmarks of an educated mind.</w:t>
      </w:r>
    </w:p>
    <w:p w:rsidR="0008714B" w:rsidRDefault="0008714B" w:rsidP="00B60854">
      <w:pPr>
        <w:rPr>
          <w:rFonts w:ascii="Palatino Linotype" w:hAnsi="Palatino Linotype"/>
          <w:b/>
          <w:sz w:val="22"/>
          <w:szCs w:val="22"/>
        </w:rPr>
      </w:pPr>
    </w:p>
    <w:p w:rsidR="0008714B" w:rsidRDefault="0008714B" w:rsidP="00B60854">
      <w:pPr>
        <w:rPr>
          <w:rFonts w:ascii="Palatino Linotype" w:hAnsi="Palatino Linotype"/>
          <w:b/>
          <w:sz w:val="22"/>
          <w:szCs w:val="22"/>
        </w:rPr>
      </w:pP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Course Requirements</w:t>
      </w:r>
      <w:r w:rsidRPr="00A27CF6">
        <w:rPr>
          <w:rFonts w:ascii="Palatino Linotype" w:hAnsi="Palatino Linotype"/>
          <w:sz w:val="22"/>
          <w:szCs w:val="22"/>
        </w:rPr>
        <w:t xml:space="preserve">: you will write </w:t>
      </w:r>
      <w:r w:rsidRPr="00A27CF6">
        <w:rPr>
          <w:rFonts w:ascii="Palatino Linotype" w:hAnsi="Palatino Linotype"/>
          <w:b/>
          <w:sz w:val="22"/>
          <w:szCs w:val="22"/>
        </w:rPr>
        <w:t>three essays</w:t>
      </w:r>
      <w:r w:rsidRPr="00A27CF6">
        <w:rPr>
          <w:rFonts w:ascii="Palatino Linotype" w:hAnsi="Palatino Linotype"/>
          <w:sz w:val="22"/>
          <w:szCs w:val="22"/>
        </w:rPr>
        <w:t xml:space="preserve">: </w:t>
      </w: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Essay One</w:t>
      </w:r>
      <w:r w:rsidRPr="00A27CF6">
        <w:rPr>
          <w:rFonts w:ascii="Palatino Linotype" w:hAnsi="Palatino Linotype"/>
          <w:sz w:val="22"/>
          <w:szCs w:val="22"/>
        </w:rPr>
        <w:t xml:space="preserve"> – </w:t>
      </w:r>
      <w:r w:rsidR="00F847A9">
        <w:rPr>
          <w:rFonts w:ascii="Palatino Linotype" w:hAnsi="Palatino Linotype"/>
          <w:sz w:val="22"/>
          <w:szCs w:val="22"/>
        </w:rPr>
        <w:t>Fiction – 750 Words – 20</w:t>
      </w:r>
      <w:r w:rsidRPr="00A27CF6">
        <w:rPr>
          <w:rFonts w:ascii="Palatino Linotype" w:hAnsi="Palatino Linotype"/>
          <w:sz w:val="22"/>
          <w:szCs w:val="22"/>
        </w:rPr>
        <w:t>% of grade</w:t>
      </w: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Essay Two</w:t>
      </w:r>
      <w:r w:rsidR="00F847A9">
        <w:rPr>
          <w:rFonts w:ascii="Palatino Linotype" w:hAnsi="Palatino Linotype"/>
          <w:sz w:val="22"/>
          <w:szCs w:val="22"/>
        </w:rPr>
        <w:t xml:space="preserve"> – Poetry – 750 Words – 20</w:t>
      </w:r>
      <w:r w:rsidRPr="00A27CF6">
        <w:rPr>
          <w:rFonts w:ascii="Palatino Linotype" w:hAnsi="Palatino Linotype"/>
          <w:sz w:val="22"/>
          <w:szCs w:val="22"/>
        </w:rPr>
        <w:t>% of grade</w:t>
      </w: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Essay Three</w:t>
      </w:r>
      <w:r w:rsidR="00F847A9">
        <w:rPr>
          <w:rFonts w:ascii="Palatino Linotype" w:hAnsi="Palatino Linotype"/>
          <w:sz w:val="22"/>
          <w:szCs w:val="22"/>
        </w:rPr>
        <w:t xml:space="preserve"> – Drama</w:t>
      </w:r>
      <w:r w:rsidRPr="00A27CF6">
        <w:rPr>
          <w:rFonts w:ascii="Palatino Linotype" w:hAnsi="Palatino Linotype"/>
          <w:sz w:val="22"/>
          <w:szCs w:val="22"/>
        </w:rPr>
        <w:t xml:space="preserve"> Research Essay </w:t>
      </w:r>
      <w:r w:rsidR="00F847A9">
        <w:rPr>
          <w:rFonts w:ascii="Palatino Linotype" w:hAnsi="Palatino Linotype"/>
          <w:sz w:val="22"/>
          <w:szCs w:val="22"/>
        </w:rPr>
        <w:t xml:space="preserve">– </w:t>
      </w:r>
      <w:r w:rsidRPr="00A27CF6">
        <w:rPr>
          <w:rFonts w:ascii="Palatino Linotype" w:hAnsi="Palatino Linotype"/>
          <w:sz w:val="22"/>
          <w:szCs w:val="22"/>
        </w:rPr>
        <w:t>20% of grade </w:t>
      </w:r>
    </w:p>
    <w:p w:rsidR="00F847A9" w:rsidRDefault="00B60854" w:rsidP="00B60854">
      <w:pPr>
        <w:rPr>
          <w:rFonts w:ascii="Palatino Linotype" w:hAnsi="Palatino Linotype"/>
          <w:sz w:val="22"/>
          <w:szCs w:val="22"/>
        </w:rPr>
      </w:pPr>
      <w:r w:rsidRPr="00A27CF6">
        <w:rPr>
          <w:rFonts w:ascii="Palatino Linotype" w:hAnsi="Palatino Linotype"/>
          <w:sz w:val="22"/>
          <w:szCs w:val="22"/>
        </w:rPr>
        <w:t> </w:t>
      </w:r>
    </w:p>
    <w:p w:rsidR="00B60854" w:rsidRPr="00A27CF6" w:rsidRDefault="00F847A9" w:rsidP="00B60854">
      <w:pPr>
        <w:rPr>
          <w:rFonts w:ascii="Palatino Linotype" w:hAnsi="Palatino Linotype"/>
          <w:sz w:val="22"/>
          <w:szCs w:val="22"/>
        </w:rPr>
      </w:pPr>
      <w:r>
        <w:rPr>
          <w:rFonts w:ascii="Palatino Linotype" w:hAnsi="Palatino Linotype"/>
          <w:sz w:val="22"/>
          <w:szCs w:val="22"/>
        </w:rPr>
        <w:t xml:space="preserve">In addition to the three essays you will also complete </w:t>
      </w:r>
      <w:r w:rsidR="00B60854" w:rsidRPr="00A27CF6">
        <w:rPr>
          <w:rFonts w:ascii="Palatino Linotype" w:hAnsi="Palatino Linotype"/>
          <w:sz w:val="22"/>
          <w:szCs w:val="22"/>
        </w:rPr>
        <w:t> </w:t>
      </w: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Weekly Reading Questions</w:t>
      </w:r>
      <w:r w:rsidR="00F847A9">
        <w:rPr>
          <w:rFonts w:ascii="Palatino Linotype" w:hAnsi="Palatino Linotype"/>
          <w:sz w:val="22"/>
          <w:szCs w:val="22"/>
        </w:rPr>
        <w:t xml:space="preserve"> 2</w:t>
      </w:r>
      <w:r w:rsidRPr="00A27CF6">
        <w:rPr>
          <w:rFonts w:ascii="Palatino Linotype" w:hAnsi="Palatino Linotype"/>
          <w:sz w:val="22"/>
          <w:szCs w:val="22"/>
        </w:rPr>
        <w:t>0%</w:t>
      </w: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Discussion Board Postings</w:t>
      </w:r>
      <w:r w:rsidR="00F847A9">
        <w:rPr>
          <w:rFonts w:ascii="Palatino Linotype" w:hAnsi="Palatino Linotype"/>
          <w:sz w:val="22"/>
          <w:szCs w:val="22"/>
        </w:rPr>
        <w:t xml:space="preserve"> 2</w:t>
      </w:r>
      <w:r w:rsidRPr="00A27CF6">
        <w:rPr>
          <w:rFonts w:ascii="Palatino Linotype" w:hAnsi="Palatino Linotype"/>
          <w:sz w:val="22"/>
          <w:szCs w:val="22"/>
        </w:rPr>
        <w:t>0%</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w:t>
      </w: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Percentages Explained</w:t>
      </w:r>
      <w:r w:rsidRPr="00A27CF6">
        <w:rPr>
          <w:rFonts w:ascii="Palatino Linotype" w:hAnsi="Palatino Linotype"/>
          <w:sz w:val="22"/>
          <w:szCs w:val="22"/>
        </w:rPr>
        <w:t>:</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xml:space="preserve">Each week you will complete guided Reading and Discussion Board questions to demonstrate your mastery of the assigned reading </w:t>
      </w:r>
      <w:proofErr w:type="gramStart"/>
      <w:r w:rsidRPr="00A27CF6">
        <w:rPr>
          <w:rFonts w:ascii="Palatino Linotype" w:hAnsi="Palatino Linotype"/>
          <w:sz w:val="22"/>
          <w:szCs w:val="22"/>
        </w:rPr>
        <w:t>and also</w:t>
      </w:r>
      <w:proofErr w:type="gramEnd"/>
      <w:r w:rsidRPr="00A27CF6">
        <w:rPr>
          <w:rFonts w:ascii="Palatino Linotype" w:hAnsi="Palatino Linotype"/>
          <w:sz w:val="22"/>
          <w:szCs w:val="22"/>
        </w:rPr>
        <w:t xml:space="preserve"> its relation to earlier material covered in the course.</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xml:space="preserve">Both sets of questions (Reading and Discussion Board) are out of a maximum of 10 points </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w:t>
      </w: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10=</w:t>
      </w:r>
      <w:proofErr w:type="gramStart"/>
      <w:r w:rsidRPr="00A27CF6">
        <w:rPr>
          <w:rFonts w:ascii="Palatino Linotype" w:hAnsi="Palatino Linotype"/>
          <w:b/>
          <w:sz w:val="22"/>
          <w:szCs w:val="22"/>
        </w:rPr>
        <w:t>A  Excellent</w:t>
      </w:r>
      <w:proofErr w:type="gramEnd"/>
      <w:r w:rsidRPr="00A27CF6">
        <w:rPr>
          <w:rFonts w:ascii="Palatino Linotype" w:hAnsi="Palatino Linotype"/>
          <w:sz w:val="22"/>
          <w:szCs w:val="22"/>
        </w:rPr>
        <w:t xml:space="preserve"> score (provides specific and relevant support for each    question answered)</w:t>
      </w: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8=</w:t>
      </w:r>
      <w:proofErr w:type="gramStart"/>
      <w:r w:rsidRPr="00A27CF6">
        <w:rPr>
          <w:rFonts w:ascii="Palatino Linotype" w:hAnsi="Palatino Linotype"/>
          <w:b/>
          <w:sz w:val="22"/>
          <w:szCs w:val="22"/>
        </w:rPr>
        <w:t>B  Above</w:t>
      </w:r>
      <w:proofErr w:type="gramEnd"/>
      <w:r w:rsidRPr="00A27CF6">
        <w:rPr>
          <w:rFonts w:ascii="Palatino Linotype" w:hAnsi="Palatino Linotype"/>
          <w:b/>
          <w:sz w:val="22"/>
          <w:szCs w:val="22"/>
        </w:rPr>
        <w:t xml:space="preserve"> average</w:t>
      </w:r>
      <w:r w:rsidRPr="00A27CF6">
        <w:rPr>
          <w:rFonts w:ascii="Palatino Linotype" w:hAnsi="Palatino Linotype"/>
          <w:sz w:val="22"/>
          <w:szCs w:val="22"/>
        </w:rPr>
        <w:t xml:space="preserve"> (provides specific and relevant support for most of the questions) </w:t>
      </w: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7=</w:t>
      </w:r>
      <w:proofErr w:type="gramStart"/>
      <w:r w:rsidRPr="00A27CF6">
        <w:rPr>
          <w:rFonts w:ascii="Palatino Linotype" w:hAnsi="Palatino Linotype"/>
          <w:b/>
          <w:sz w:val="22"/>
          <w:szCs w:val="22"/>
        </w:rPr>
        <w:t>C  Average</w:t>
      </w:r>
      <w:proofErr w:type="gramEnd"/>
      <w:r w:rsidRPr="00A27CF6">
        <w:rPr>
          <w:rFonts w:ascii="Palatino Linotype" w:hAnsi="Palatino Linotype"/>
          <w:b/>
          <w:sz w:val="22"/>
          <w:szCs w:val="22"/>
        </w:rPr>
        <w:t xml:space="preserve"> score</w:t>
      </w:r>
      <w:r w:rsidRPr="00A27CF6">
        <w:rPr>
          <w:rFonts w:ascii="Palatino Linotype" w:hAnsi="Palatino Linotype"/>
          <w:sz w:val="22"/>
          <w:szCs w:val="22"/>
        </w:rPr>
        <w:t xml:space="preserve"> (support is general, little specific support used to answer the questions) </w:t>
      </w:r>
    </w:p>
    <w:p w:rsidR="00B60854" w:rsidRPr="00A27CF6" w:rsidRDefault="00B60854" w:rsidP="00B60854">
      <w:pPr>
        <w:rPr>
          <w:rFonts w:ascii="Palatino Linotype" w:hAnsi="Palatino Linotype"/>
          <w:sz w:val="22"/>
          <w:szCs w:val="22"/>
        </w:rPr>
      </w:pPr>
      <w:r w:rsidRPr="00A27CF6">
        <w:rPr>
          <w:rFonts w:ascii="Palatino Linotype" w:hAnsi="Palatino Linotype"/>
          <w:b/>
          <w:sz w:val="22"/>
          <w:szCs w:val="22"/>
        </w:rPr>
        <w:t>6=D </w:t>
      </w:r>
      <w:proofErr w:type="gramStart"/>
      <w:r w:rsidRPr="00A27CF6">
        <w:rPr>
          <w:rFonts w:ascii="Palatino Linotype" w:hAnsi="Palatino Linotype"/>
          <w:b/>
          <w:sz w:val="22"/>
          <w:szCs w:val="22"/>
        </w:rPr>
        <w:t>Below</w:t>
      </w:r>
      <w:proofErr w:type="gramEnd"/>
      <w:r w:rsidRPr="00A27CF6">
        <w:rPr>
          <w:rFonts w:ascii="Palatino Linotype" w:hAnsi="Palatino Linotype"/>
          <w:b/>
          <w:sz w:val="22"/>
          <w:szCs w:val="22"/>
        </w:rPr>
        <w:t xml:space="preserve"> Average score</w:t>
      </w:r>
      <w:r w:rsidRPr="00A27CF6">
        <w:rPr>
          <w:rFonts w:ascii="Palatino Linotype" w:hAnsi="Palatino Linotype"/>
          <w:sz w:val="22"/>
          <w:szCs w:val="22"/>
        </w:rPr>
        <w:t xml:space="preserve"> (answers to questions are vague, general, and/or irrelevant)</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w:t>
      </w:r>
    </w:p>
    <w:p w:rsidR="00B60854" w:rsidRPr="00A27CF6" w:rsidRDefault="00B60854" w:rsidP="00B60854">
      <w:pPr>
        <w:rPr>
          <w:rFonts w:ascii="Palatino Linotype" w:hAnsi="Palatino Linotype"/>
          <w:b/>
          <w:sz w:val="22"/>
          <w:szCs w:val="22"/>
        </w:rPr>
      </w:pPr>
      <w:r w:rsidRPr="00A27CF6">
        <w:rPr>
          <w:rFonts w:ascii="Palatino Linotype" w:hAnsi="Palatino Linotype"/>
          <w:b/>
          <w:sz w:val="22"/>
          <w:szCs w:val="22"/>
        </w:rPr>
        <w:t xml:space="preserve">Reading Questions and Discussion </w:t>
      </w:r>
      <w:r w:rsidR="00F847A9">
        <w:rPr>
          <w:rFonts w:ascii="Palatino Linotype" w:hAnsi="Palatino Linotype"/>
          <w:b/>
          <w:sz w:val="22"/>
          <w:szCs w:val="22"/>
        </w:rPr>
        <w:t>Board Questions are each worth 2</w:t>
      </w:r>
      <w:r w:rsidRPr="00A27CF6">
        <w:rPr>
          <w:rFonts w:ascii="Palatino Linotype" w:hAnsi="Palatino Linotype"/>
          <w:b/>
          <w:sz w:val="22"/>
          <w:szCs w:val="22"/>
        </w:rPr>
        <w:t>0% of your final grade.</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w:t>
      </w:r>
    </w:p>
    <w:p w:rsidR="00F847A9" w:rsidRDefault="00B60854" w:rsidP="00B60854">
      <w:pPr>
        <w:rPr>
          <w:rFonts w:ascii="Palatino Linotype" w:hAnsi="Palatino Linotype"/>
          <w:sz w:val="22"/>
          <w:szCs w:val="22"/>
        </w:rPr>
      </w:pPr>
      <w:r w:rsidRPr="00A27CF6">
        <w:rPr>
          <w:rFonts w:ascii="Palatino Linotype" w:hAnsi="Palatino Linotype"/>
          <w:sz w:val="22"/>
          <w:szCs w:val="22"/>
        </w:rPr>
        <w:t> </w:t>
      </w:r>
    </w:p>
    <w:p w:rsidR="00F847A9" w:rsidRPr="00A27CF6" w:rsidRDefault="00B60854" w:rsidP="00B60854">
      <w:pPr>
        <w:rPr>
          <w:rFonts w:ascii="Palatino Linotype" w:hAnsi="Palatino Linotype"/>
          <w:sz w:val="22"/>
          <w:szCs w:val="22"/>
        </w:rPr>
      </w:pPr>
      <w:r w:rsidRPr="00A27CF6">
        <w:rPr>
          <w:rFonts w:ascii="Palatino Linotype" w:hAnsi="Palatino Linotype"/>
          <w:sz w:val="22"/>
          <w:szCs w:val="22"/>
        </w:rPr>
        <w:t> </w:t>
      </w:r>
      <w:r w:rsidRPr="00A27CF6">
        <w:rPr>
          <w:rFonts w:ascii="Palatino Linotype" w:hAnsi="Palatino Linotype"/>
          <w:b/>
          <w:sz w:val="22"/>
          <w:szCs w:val="22"/>
        </w:rPr>
        <w:t>Course Policies</w:t>
      </w:r>
      <w:r w:rsidRPr="00A27CF6">
        <w:rPr>
          <w:rFonts w:ascii="Palatino Linotype" w:hAnsi="Palatino Linotype"/>
          <w:sz w:val="22"/>
          <w:szCs w:val="22"/>
        </w:rPr>
        <w:t>:</w:t>
      </w:r>
    </w:p>
    <w:p w:rsidR="00B60854" w:rsidRPr="00A27CF6" w:rsidRDefault="00B60854" w:rsidP="00B60854">
      <w:pPr>
        <w:numPr>
          <w:ilvl w:val="0"/>
          <w:numId w:val="12"/>
        </w:numPr>
        <w:rPr>
          <w:rFonts w:ascii="Palatino Linotype" w:hAnsi="Palatino Linotype"/>
          <w:sz w:val="22"/>
          <w:szCs w:val="22"/>
        </w:rPr>
      </w:pPr>
      <w:r w:rsidRPr="00A27CF6">
        <w:rPr>
          <w:rFonts w:ascii="Palatino Linotype" w:hAnsi="Palatino Linotype"/>
          <w:b/>
          <w:sz w:val="22"/>
          <w:szCs w:val="22"/>
        </w:rPr>
        <w:t>Attendance</w:t>
      </w:r>
      <w:r w:rsidRPr="00A27CF6">
        <w:rPr>
          <w:rFonts w:ascii="Palatino Linotype" w:hAnsi="Palatino Linotype"/>
          <w:sz w:val="22"/>
          <w:szCs w:val="22"/>
        </w:rPr>
        <w:t>: Regular attendance is crucial to classroom learning (even in an online class!). </w:t>
      </w:r>
    </w:p>
    <w:p w:rsidR="00B60854" w:rsidRPr="00A27CF6" w:rsidRDefault="00B60854" w:rsidP="00492472">
      <w:pPr>
        <w:ind w:left="720"/>
        <w:rPr>
          <w:rFonts w:ascii="Palatino Linotype" w:hAnsi="Palatino Linotype"/>
          <w:sz w:val="22"/>
          <w:szCs w:val="22"/>
        </w:rPr>
      </w:pPr>
      <w:r w:rsidRPr="00A27CF6">
        <w:rPr>
          <w:rFonts w:ascii="Palatino Linotype" w:hAnsi="Palatino Linotype"/>
          <w:sz w:val="22"/>
          <w:szCs w:val="22"/>
        </w:rPr>
        <w:t xml:space="preserve">You </w:t>
      </w:r>
      <w:proofErr w:type="gramStart"/>
      <w:r w:rsidRPr="00A27CF6">
        <w:rPr>
          <w:rFonts w:ascii="Palatino Linotype" w:hAnsi="Palatino Linotype"/>
          <w:sz w:val="22"/>
          <w:szCs w:val="22"/>
        </w:rPr>
        <w:t>are expected</w:t>
      </w:r>
      <w:proofErr w:type="gramEnd"/>
      <w:r w:rsidRPr="00A27CF6">
        <w:rPr>
          <w:rFonts w:ascii="Palatino Linotype" w:hAnsi="Palatino Linotype"/>
          <w:sz w:val="22"/>
          <w:szCs w:val="22"/>
        </w:rPr>
        <w:t xml:space="preserve"> to attend all classes. If you miss more than 3 hours of instruction, you must provide a documented excuse or risk a negative consequence to your final grade. Note: Regardless of your reason for missing a class, you are responsible for arranging to make up missed work.</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w:t>
      </w:r>
    </w:p>
    <w:p w:rsidR="00B60854" w:rsidRPr="00F847A9" w:rsidRDefault="00B60854" w:rsidP="00F847A9">
      <w:pPr>
        <w:pStyle w:val="ListParagraph"/>
        <w:numPr>
          <w:ilvl w:val="0"/>
          <w:numId w:val="12"/>
        </w:numPr>
        <w:rPr>
          <w:rFonts w:ascii="Palatino Linotype" w:hAnsi="Palatino Linotype"/>
          <w:sz w:val="22"/>
          <w:szCs w:val="22"/>
        </w:rPr>
      </w:pPr>
      <w:r w:rsidRPr="00F847A9">
        <w:rPr>
          <w:rFonts w:ascii="Palatino Linotype" w:hAnsi="Palatino Linotype"/>
          <w:b/>
          <w:sz w:val="22"/>
          <w:szCs w:val="22"/>
        </w:rPr>
        <w:t>Participation</w:t>
      </w:r>
      <w:r w:rsidRPr="00F847A9">
        <w:rPr>
          <w:rFonts w:ascii="Palatino Linotype" w:hAnsi="Palatino Linotype"/>
          <w:sz w:val="22"/>
          <w:szCs w:val="22"/>
        </w:rPr>
        <w:t xml:space="preserve">: You are expected to be prepared for class and to participate in class discussions and group work activities, </w:t>
      </w:r>
      <w:proofErr w:type="gramStart"/>
      <w:r w:rsidRPr="00F847A9">
        <w:rPr>
          <w:rFonts w:ascii="Palatino Linotype" w:hAnsi="Palatino Linotype"/>
          <w:sz w:val="22"/>
          <w:szCs w:val="22"/>
        </w:rPr>
        <w:t>Yes</w:t>
      </w:r>
      <w:proofErr w:type="gramEnd"/>
      <w:r w:rsidRPr="00F847A9">
        <w:rPr>
          <w:rFonts w:ascii="Palatino Linotype" w:hAnsi="Palatino Linotype"/>
          <w:sz w:val="22"/>
          <w:szCs w:val="22"/>
        </w:rPr>
        <w:t>! Even online</w:t>
      </w:r>
      <w:proofErr w:type="gramStart"/>
      <w:r w:rsidRPr="00F847A9">
        <w:rPr>
          <w:rFonts w:ascii="Palatino Linotype" w:hAnsi="Palatino Linotype"/>
          <w:sz w:val="22"/>
          <w:szCs w:val="22"/>
        </w:rPr>
        <w:t>!!!!.</w:t>
      </w:r>
      <w:proofErr w:type="gramEnd"/>
      <w:r w:rsidRPr="00F847A9">
        <w:rPr>
          <w:rFonts w:ascii="Palatino Linotype" w:hAnsi="Palatino Linotype"/>
          <w:sz w:val="22"/>
          <w:szCs w:val="22"/>
        </w:rPr>
        <w:t> Such participation will be difficult unless you have read the assigned material and have the text with you.</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w:t>
      </w:r>
    </w:p>
    <w:p w:rsidR="00B60854" w:rsidRPr="00A27CF6" w:rsidRDefault="00B60854" w:rsidP="00B60854">
      <w:pPr>
        <w:numPr>
          <w:ilvl w:val="0"/>
          <w:numId w:val="12"/>
        </w:numPr>
        <w:rPr>
          <w:rFonts w:ascii="Palatino Linotype" w:hAnsi="Palatino Linotype"/>
          <w:sz w:val="22"/>
          <w:szCs w:val="22"/>
        </w:rPr>
      </w:pPr>
      <w:r w:rsidRPr="00A27CF6">
        <w:rPr>
          <w:rFonts w:ascii="Palatino Linotype" w:hAnsi="Palatino Linotype"/>
          <w:b/>
          <w:sz w:val="22"/>
          <w:szCs w:val="22"/>
        </w:rPr>
        <w:t>Late Assignments</w:t>
      </w:r>
      <w:r w:rsidRPr="00A27CF6">
        <w:rPr>
          <w:rFonts w:ascii="Palatino Linotype" w:hAnsi="Palatino Linotype"/>
          <w:sz w:val="22"/>
          <w:szCs w:val="22"/>
        </w:rPr>
        <w:t xml:space="preserve">: You </w:t>
      </w:r>
      <w:proofErr w:type="gramStart"/>
      <w:r w:rsidRPr="00A27CF6">
        <w:rPr>
          <w:rFonts w:ascii="Palatino Linotype" w:hAnsi="Palatino Linotype"/>
          <w:sz w:val="22"/>
          <w:szCs w:val="22"/>
        </w:rPr>
        <w:t>are expected</w:t>
      </w:r>
      <w:proofErr w:type="gramEnd"/>
      <w:r w:rsidRPr="00A27CF6">
        <w:rPr>
          <w:rFonts w:ascii="Palatino Linotype" w:hAnsi="Palatino Linotype"/>
          <w:sz w:val="22"/>
          <w:szCs w:val="22"/>
        </w:rPr>
        <w:t xml:space="preserve"> to turn in essays and assignments on the due date identified in the syllabus. If you are unable to meet this requirement, please speak with me in </w:t>
      </w:r>
      <w:r w:rsidRPr="00A27CF6">
        <w:rPr>
          <w:rFonts w:ascii="Palatino Linotype" w:hAnsi="Palatino Linotype"/>
          <w:sz w:val="22"/>
          <w:szCs w:val="22"/>
        </w:rPr>
        <w:lastRenderedPageBreak/>
        <w:t xml:space="preserve">advance of the due date to make other arrangements. Unexcused late essays or assignments </w:t>
      </w:r>
      <w:proofErr w:type="gramStart"/>
      <w:r w:rsidRPr="00A27CF6">
        <w:rPr>
          <w:rFonts w:ascii="Palatino Linotype" w:hAnsi="Palatino Linotype"/>
          <w:sz w:val="22"/>
          <w:szCs w:val="22"/>
        </w:rPr>
        <w:t>will not be accepted</w:t>
      </w:r>
      <w:proofErr w:type="gramEnd"/>
      <w:r w:rsidRPr="00A27CF6">
        <w:rPr>
          <w:rFonts w:ascii="Palatino Linotype" w:hAnsi="Palatino Linotype"/>
          <w:sz w:val="22"/>
          <w:szCs w:val="22"/>
        </w:rPr>
        <w:t xml:space="preserve">. Late Work (including </w:t>
      </w:r>
      <w:proofErr w:type="spellStart"/>
      <w:r w:rsidRPr="00A27CF6">
        <w:rPr>
          <w:rFonts w:ascii="Palatino Linotype" w:hAnsi="Palatino Linotype"/>
          <w:sz w:val="22"/>
          <w:szCs w:val="22"/>
        </w:rPr>
        <w:t>makeups</w:t>
      </w:r>
      <w:proofErr w:type="spellEnd"/>
      <w:r w:rsidRPr="00A27CF6">
        <w:rPr>
          <w:rFonts w:ascii="Palatino Linotype" w:hAnsi="Palatino Linotype"/>
          <w:sz w:val="22"/>
          <w:szCs w:val="22"/>
        </w:rPr>
        <w:t xml:space="preserve"> on tests and quizzes) </w:t>
      </w:r>
      <w:proofErr w:type="gramStart"/>
      <w:r w:rsidRPr="00A27CF6">
        <w:rPr>
          <w:rFonts w:ascii="Palatino Linotype" w:hAnsi="Palatino Linotype"/>
          <w:sz w:val="22"/>
          <w:szCs w:val="22"/>
        </w:rPr>
        <w:t>will only be accepted</w:t>
      </w:r>
      <w:proofErr w:type="gramEnd"/>
      <w:r w:rsidRPr="00A27CF6">
        <w:rPr>
          <w:rFonts w:ascii="Palatino Linotype" w:hAnsi="Palatino Linotype"/>
          <w:sz w:val="22"/>
          <w:szCs w:val="22"/>
        </w:rPr>
        <w:t xml:space="preserve"> when the student submits verifiable written documentation of a legitimate absence (e.g. court, medical, military) as required and accepted by the instructor. The student must submit the documentation upon return to the next class meeting. </w:t>
      </w:r>
    </w:p>
    <w:p w:rsidR="00B60854" w:rsidRPr="00A27CF6" w:rsidRDefault="00B60854" w:rsidP="00B60854">
      <w:pPr>
        <w:ind w:left="720"/>
        <w:rPr>
          <w:rFonts w:ascii="Palatino Linotype" w:hAnsi="Palatino Linotype"/>
          <w:sz w:val="22"/>
          <w:szCs w:val="22"/>
        </w:rPr>
      </w:pPr>
    </w:p>
    <w:p w:rsidR="00B60854" w:rsidRPr="00A27CF6" w:rsidRDefault="00B60854" w:rsidP="00B60854">
      <w:pPr>
        <w:ind w:left="720"/>
        <w:rPr>
          <w:rFonts w:ascii="Palatino Linotype" w:hAnsi="Palatino Linotype"/>
          <w:sz w:val="22"/>
          <w:szCs w:val="22"/>
        </w:rPr>
      </w:pPr>
      <w:r w:rsidRPr="00A27CF6">
        <w:rPr>
          <w:rFonts w:ascii="Palatino Linotype" w:hAnsi="Palatino Linotype"/>
          <w:sz w:val="22"/>
          <w:szCs w:val="22"/>
        </w:rPr>
        <w:t>Note: You must complete all of the essays or assignments in order to pass the course.</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w:t>
      </w:r>
    </w:p>
    <w:p w:rsidR="00B60854" w:rsidRPr="00F847A9" w:rsidRDefault="00B60854" w:rsidP="00F847A9">
      <w:pPr>
        <w:pStyle w:val="ListParagraph"/>
        <w:numPr>
          <w:ilvl w:val="0"/>
          <w:numId w:val="12"/>
        </w:numPr>
        <w:rPr>
          <w:rFonts w:ascii="Palatino Linotype" w:hAnsi="Palatino Linotype"/>
          <w:sz w:val="22"/>
          <w:szCs w:val="22"/>
        </w:rPr>
      </w:pPr>
      <w:r w:rsidRPr="00F847A9">
        <w:rPr>
          <w:rFonts w:ascii="Palatino Linotype" w:hAnsi="Palatino Linotype"/>
          <w:b/>
          <w:sz w:val="22"/>
          <w:szCs w:val="22"/>
        </w:rPr>
        <w:t>Academic honesty</w:t>
      </w:r>
      <w:r w:rsidRPr="00F847A9">
        <w:rPr>
          <w:rFonts w:ascii="Palatino Linotype" w:hAnsi="Palatino Linotype"/>
          <w:sz w:val="22"/>
          <w:szCs w:val="22"/>
        </w:rPr>
        <w:t xml:space="preserve">: Plagiarism and other kinds of academic dishonesty </w:t>
      </w:r>
      <w:proofErr w:type="gramStart"/>
      <w:r w:rsidRPr="00F847A9">
        <w:rPr>
          <w:rFonts w:ascii="Palatino Linotype" w:hAnsi="Palatino Linotype"/>
          <w:sz w:val="22"/>
          <w:szCs w:val="22"/>
        </w:rPr>
        <w:t>will be dealt with</w:t>
      </w:r>
      <w:proofErr w:type="gramEnd"/>
      <w:r w:rsidRPr="00F847A9">
        <w:rPr>
          <w:rFonts w:ascii="Palatino Linotype" w:hAnsi="Palatino Linotype"/>
          <w:sz w:val="22"/>
          <w:szCs w:val="22"/>
        </w:rPr>
        <w:t xml:space="preserve"> as prescribed in the College’s Academic Integrity Policy (See the College Catalog).</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w:t>
      </w:r>
    </w:p>
    <w:p w:rsidR="00B60854" w:rsidRPr="00F847A9" w:rsidRDefault="00B60854" w:rsidP="00F847A9">
      <w:pPr>
        <w:pStyle w:val="ListParagraph"/>
        <w:numPr>
          <w:ilvl w:val="0"/>
          <w:numId w:val="12"/>
        </w:numPr>
        <w:rPr>
          <w:rFonts w:ascii="Palatino Linotype" w:hAnsi="Palatino Linotype"/>
          <w:sz w:val="22"/>
          <w:szCs w:val="22"/>
        </w:rPr>
      </w:pPr>
      <w:proofErr w:type="gramStart"/>
      <w:r w:rsidRPr="00F847A9">
        <w:rPr>
          <w:rFonts w:ascii="Palatino Linotype" w:hAnsi="Palatino Linotype"/>
          <w:b/>
          <w:sz w:val="22"/>
          <w:szCs w:val="22"/>
        </w:rPr>
        <w:t>Getting Help</w:t>
      </w:r>
      <w:r w:rsidRPr="00F847A9">
        <w:rPr>
          <w:rFonts w:ascii="Palatino Linotype" w:hAnsi="Palatino Linotype"/>
          <w:sz w:val="22"/>
          <w:szCs w:val="22"/>
        </w:rPr>
        <w:t>: If you feel you need help with your work, speak with me during my office hours, before or after class, or go</w:t>
      </w:r>
      <w:r w:rsidR="0087720C">
        <w:rPr>
          <w:rFonts w:ascii="Palatino Linotype" w:hAnsi="Palatino Linotype"/>
          <w:sz w:val="22"/>
          <w:szCs w:val="22"/>
        </w:rPr>
        <w:t xml:space="preserve"> to the Writing Center in </w:t>
      </w:r>
      <w:proofErr w:type="spellStart"/>
      <w:r w:rsidR="0087720C">
        <w:rPr>
          <w:rFonts w:ascii="Palatino Linotype" w:hAnsi="Palatino Linotype"/>
          <w:sz w:val="22"/>
          <w:szCs w:val="22"/>
        </w:rPr>
        <w:t>MNB</w:t>
      </w:r>
      <w:proofErr w:type="spellEnd"/>
      <w:r w:rsidR="0087720C">
        <w:rPr>
          <w:rFonts w:ascii="Palatino Linotype" w:hAnsi="Palatino Linotype"/>
          <w:sz w:val="22"/>
          <w:szCs w:val="22"/>
        </w:rPr>
        <w:t xml:space="preserve"> 11</w:t>
      </w:r>
      <w:r w:rsidRPr="00F847A9">
        <w:rPr>
          <w:rFonts w:ascii="Palatino Linotype" w:hAnsi="Palatino Linotype"/>
          <w:sz w:val="22"/>
          <w:szCs w:val="22"/>
        </w:rPr>
        <w:t>4.</w:t>
      </w:r>
      <w:proofErr w:type="gramEnd"/>
      <w:r w:rsidRPr="00F847A9">
        <w:rPr>
          <w:rFonts w:ascii="Palatino Linotype" w:hAnsi="Palatino Linotype"/>
          <w:sz w:val="22"/>
          <w:szCs w:val="22"/>
        </w:rPr>
        <w:t xml:space="preserve"> One-on-one tutoring from faculty is available from 10:00 am until 8:00 pm. You will be able to get help on such matters as organization, grammar, punctuation, and research documentation, but tutors are not available to proofread or approve your papers for you.</w:t>
      </w:r>
    </w:p>
    <w:p w:rsidR="00B60854" w:rsidRPr="00A27CF6" w:rsidRDefault="00B60854" w:rsidP="00B60854">
      <w:pPr>
        <w:rPr>
          <w:rFonts w:ascii="Palatino Linotype" w:hAnsi="Palatino Linotype"/>
          <w:sz w:val="22"/>
          <w:szCs w:val="22"/>
        </w:rPr>
      </w:pPr>
      <w:r w:rsidRPr="00A27CF6">
        <w:rPr>
          <w:rFonts w:ascii="Palatino Linotype" w:hAnsi="Palatino Linotype"/>
          <w:sz w:val="22"/>
          <w:szCs w:val="22"/>
        </w:rPr>
        <w:t> </w:t>
      </w:r>
    </w:p>
    <w:p w:rsidR="00B60854" w:rsidRPr="00F847A9" w:rsidRDefault="00B60854" w:rsidP="00F847A9">
      <w:pPr>
        <w:pStyle w:val="ListParagraph"/>
        <w:numPr>
          <w:ilvl w:val="0"/>
          <w:numId w:val="12"/>
        </w:numPr>
        <w:rPr>
          <w:rFonts w:ascii="Palatino Linotype" w:hAnsi="Palatino Linotype"/>
          <w:sz w:val="22"/>
          <w:szCs w:val="22"/>
        </w:rPr>
      </w:pPr>
      <w:r w:rsidRPr="00F847A9">
        <w:rPr>
          <w:rFonts w:ascii="Palatino Linotype" w:hAnsi="Palatino Linotype"/>
          <w:b/>
          <w:sz w:val="22"/>
          <w:szCs w:val="22"/>
        </w:rPr>
        <w:t>Disability Support Services</w:t>
      </w:r>
      <w:r w:rsidRPr="00F847A9">
        <w:rPr>
          <w:rFonts w:ascii="Palatino Linotype" w:hAnsi="Palatino Linotype"/>
          <w:sz w:val="22"/>
          <w:szCs w:val="22"/>
        </w:rPr>
        <w:t>: Baltimore City Community College provides accommodations for students with a documented disability. Students with documented disabilities, including non-visible disabilities such as chronic diseases, learning disabilities, head injury, attention deficit disorder, psychiatric disabilities, should notify Disability Support Services Center located in the Main Building 023, 410-462-8585, of any special needs.</w:t>
      </w:r>
    </w:p>
    <w:p w:rsidR="00F847A9" w:rsidRDefault="00F847A9" w:rsidP="00F847A9">
      <w:pPr>
        <w:widowControl w:val="0"/>
        <w:autoSpaceDE w:val="0"/>
        <w:autoSpaceDN w:val="0"/>
        <w:adjustRightInd w:val="0"/>
        <w:spacing w:after="133"/>
        <w:rPr>
          <w:rFonts w:ascii="Palatino Linotype" w:hAnsi="Palatino Linotype" w:cs="Microsoft Sans Serif"/>
          <w:sz w:val="22"/>
          <w:szCs w:val="22"/>
        </w:rPr>
      </w:pPr>
    </w:p>
    <w:p w:rsidR="00F847A9" w:rsidRPr="00F847A9" w:rsidRDefault="00F847A9" w:rsidP="00F847A9">
      <w:pPr>
        <w:widowControl w:val="0"/>
        <w:autoSpaceDE w:val="0"/>
        <w:autoSpaceDN w:val="0"/>
        <w:adjustRightInd w:val="0"/>
        <w:spacing w:after="133"/>
        <w:jc w:val="center"/>
        <w:rPr>
          <w:rFonts w:ascii="Palatino Linotype" w:hAnsi="Palatino Linotype" w:cs="Lucida Grande"/>
          <w:b/>
          <w:color w:val="343434"/>
        </w:rPr>
      </w:pPr>
      <w:proofErr w:type="gramStart"/>
      <w:r w:rsidRPr="00F847A9">
        <w:rPr>
          <w:rFonts w:ascii="Palatino Linotype" w:hAnsi="Palatino Linotype" w:cs="Microsoft Sans Serif"/>
          <w:b/>
        </w:rPr>
        <w:t>No Late Work</w:t>
      </w:r>
      <w:r>
        <w:rPr>
          <w:rFonts w:ascii="Palatino Linotype" w:hAnsi="Palatino Linotype" w:cs="Microsoft Sans Serif"/>
          <w:b/>
        </w:rPr>
        <w:t>!</w:t>
      </w:r>
      <w:proofErr w:type="gramEnd"/>
    </w:p>
    <w:p w:rsidR="00F847A9" w:rsidRPr="00F82D93" w:rsidRDefault="00F847A9" w:rsidP="00F847A9">
      <w:pPr>
        <w:widowControl w:val="0"/>
        <w:autoSpaceDE w:val="0"/>
        <w:autoSpaceDN w:val="0"/>
        <w:adjustRightInd w:val="0"/>
        <w:spacing w:after="320"/>
        <w:ind w:firstLine="720"/>
        <w:rPr>
          <w:rFonts w:ascii="Palatino Linotype" w:hAnsi="Palatino Linotype" w:cs="Lucida Grande"/>
          <w:color w:val="343434"/>
          <w:sz w:val="22"/>
          <w:szCs w:val="22"/>
        </w:rPr>
      </w:pPr>
      <w:r w:rsidRPr="00F82D93">
        <w:rPr>
          <w:rFonts w:ascii="Palatino Linotype" w:hAnsi="Palatino Linotype" w:cs="Arial"/>
          <w:sz w:val="22"/>
          <w:szCs w:val="22"/>
        </w:rPr>
        <w:t xml:space="preserve">All assignments must be handed in by the due </w:t>
      </w:r>
      <w:proofErr w:type="gramStart"/>
      <w:r w:rsidRPr="00F82D93">
        <w:rPr>
          <w:rFonts w:ascii="Palatino Linotype" w:hAnsi="Palatino Linotype" w:cs="Arial"/>
          <w:sz w:val="22"/>
          <w:szCs w:val="22"/>
        </w:rPr>
        <w:t>dates which</w:t>
      </w:r>
      <w:proofErr w:type="gramEnd"/>
      <w:r w:rsidRPr="00F82D93">
        <w:rPr>
          <w:rFonts w:ascii="Palatino Linotype" w:hAnsi="Palatino Linotype" w:cs="Arial"/>
          <w:sz w:val="22"/>
          <w:szCs w:val="22"/>
        </w:rPr>
        <w:t xml:space="preserve"> are given well in advance.</w:t>
      </w:r>
    </w:p>
    <w:p w:rsidR="00F847A9" w:rsidRPr="00F82D93" w:rsidRDefault="00F847A9" w:rsidP="00F847A9">
      <w:pPr>
        <w:widowControl w:val="0"/>
        <w:autoSpaceDE w:val="0"/>
        <w:autoSpaceDN w:val="0"/>
        <w:adjustRightInd w:val="0"/>
        <w:spacing w:after="320"/>
        <w:ind w:left="720"/>
        <w:rPr>
          <w:rFonts w:ascii="Palatino Linotype" w:hAnsi="Palatino Linotype" w:cs="Lucida Grande"/>
          <w:color w:val="343434"/>
          <w:sz w:val="22"/>
          <w:szCs w:val="22"/>
        </w:rPr>
      </w:pPr>
      <w:proofErr w:type="gramStart"/>
      <w:r w:rsidRPr="00F82D93">
        <w:rPr>
          <w:rFonts w:ascii="Palatino Linotype" w:hAnsi="Palatino Linotype" w:cs="Arial"/>
          <w:sz w:val="22"/>
          <w:szCs w:val="22"/>
        </w:rPr>
        <w:t>Exceptions</w:t>
      </w:r>
      <w:r w:rsidRPr="00F82D93">
        <w:rPr>
          <w:rFonts w:ascii="Palatino Linotype" w:hAnsi="Palatino Linotype"/>
          <w:sz w:val="22"/>
          <w:szCs w:val="22"/>
        </w:rPr>
        <w:t>--</w:t>
      </w:r>
      <w:r w:rsidRPr="00F82D93">
        <w:rPr>
          <w:rFonts w:ascii="Palatino Linotype" w:hAnsi="Palatino Linotype" w:cs="Lucida Grande"/>
          <w:color w:val="343434"/>
          <w:sz w:val="22"/>
          <w:szCs w:val="22"/>
        </w:rPr>
        <w:t xml:space="preserve"> </w:t>
      </w:r>
      <w:r w:rsidRPr="00F82D93">
        <w:rPr>
          <w:rFonts w:ascii="Palatino Linotype" w:hAnsi="Palatino Linotype"/>
          <w:b/>
          <w:bCs/>
          <w:sz w:val="22"/>
          <w:szCs w:val="22"/>
        </w:rPr>
        <w:t>Military obligation and/or extended hospitalization of the student, not family members.</w:t>
      </w:r>
      <w:proofErr w:type="gramEnd"/>
      <w:r w:rsidRPr="00F82D93">
        <w:rPr>
          <w:rFonts w:ascii="Palatino Linotype" w:hAnsi="Palatino Linotype"/>
          <w:b/>
          <w:bCs/>
          <w:sz w:val="22"/>
          <w:szCs w:val="22"/>
        </w:rPr>
        <w:t xml:space="preserve"> Doctors’ appointments are not exceptions.</w:t>
      </w:r>
    </w:p>
    <w:p w:rsidR="00F847A9" w:rsidRPr="0087720C" w:rsidRDefault="00F847A9" w:rsidP="00F847A9">
      <w:pPr>
        <w:widowControl w:val="0"/>
        <w:autoSpaceDE w:val="0"/>
        <w:autoSpaceDN w:val="0"/>
        <w:adjustRightInd w:val="0"/>
        <w:spacing w:after="320"/>
        <w:ind w:left="720"/>
        <w:rPr>
          <w:rFonts w:ascii="Palatino Linotype" w:hAnsi="Palatino Linotype" w:cs="Lucida Grande"/>
          <w:sz w:val="22"/>
          <w:szCs w:val="22"/>
        </w:rPr>
      </w:pPr>
      <w:r w:rsidRPr="0087720C">
        <w:rPr>
          <w:rFonts w:ascii="Palatino Linotype" w:hAnsi="Palatino Linotype" w:cs="Verdana"/>
          <w:sz w:val="22"/>
          <w:szCs w:val="22"/>
        </w:rPr>
        <w:t xml:space="preserve">For these two exceptions, students must submit the required legal documentation before any make-ups </w:t>
      </w:r>
      <w:proofErr w:type="gramStart"/>
      <w:r w:rsidRPr="0087720C">
        <w:rPr>
          <w:rFonts w:ascii="Palatino Linotype" w:hAnsi="Palatino Linotype" w:cs="Verdana"/>
          <w:sz w:val="22"/>
          <w:szCs w:val="22"/>
        </w:rPr>
        <w:t>can be given</w:t>
      </w:r>
      <w:proofErr w:type="gramEnd"/>
      <w:r w:rsidRPr="0087720C">
        <w:rPr>
          <w:rFonts w:ascii="Palatino Linotype" w:hAnsi="Palatino Linotype" w:cs="Verdana"/>
          <w:sz w:val="22"/>
          <w:szCs w:val="22"/>
        </w:rPr>
        <w:t>.</w:t>
      </w:r>
    </w:p>
    <w:p w:rsidR="00F847A9" w:rsidRPr="0087720C" w:rsidRDefault="00F847A9" w:rsidP="00492472">
      <w:pPr>
        <w:widowControl w:val="0"/>
        <w:autoSpaceDE w:val="0"/>
        <w:autoSpaceDN w:val="0"/>
        <w:adjustRightInd w:val="0"/>
        <w:spacing w:after="133"/>
        <w:rPr>
          <w:rFonts w:ascii="Palatino Linotype" w:hAnsi="Palatino Linotype" w:cs="Lucida Grande"/>
          <w:sz w:val="22"/>
          <w:szCs w:val="22"/>
        </w:rPr>
      </w:pPr>
      <w:r w:rsidRPr="0087720C">
        <w:rPr>
          <w:rFonts w:ascii="Palatino Linotype" w:hAnsi="Palatino Linotype" w:cs="Microsoft Sans Serif"/>
          <w:sz w:val="22"/>
          <w:szCs w:val="22"/>
        </w:rPr>
        <w:t>Academic Dishonesty/Cheating/Plagiarism Policy</w:t>
      </w:r>
      <w:r w:rsidRPr="0087720C">
        <w:rPr>
          <w:rFonts w:ascii="Palatino Linotype" w:hAnsi="Palatino Linotype" w:cs="Verdana"/>
          <w:sz w:val="22"/>
          <w:szCs w:val="22"/>
        </w:rPr>
        <w:t>:</w:t>
      </w:r>
    </w:p>
    <w:p w:rsidR="00F847A9" w:rsidRPr="0087720C" w:rsidRDefault="00F847A9" w:rsidP="00492472">
      <w:pPr>
        <w:widowControl w:val="0"/>
        <w:autoSpaceDE w:val="0"/>
        <w:autoSpaceDN w:val="0"/>
        <w:adjustRightInd w:val="0"/>
        <w:spacing w:after="133"/>
        <w:ind w:left="720"/>
        <w:rPr>
          <w:rFonts w:ascii="Palatino Linotype" w:hAnsi="Palatino Linotype" w:cs="Lucida Grande"/>
          <w:sz w:val="22"/>
          <w:szCs w:val="22"/>
        </w:rPr>
      </w:pPr>
      <w:r w:rsidRPr="0087720C">
        <w:rPr>
          <w:rFonts w:ascii="Palatino Linotype" w:hAnsi="Palatino Linotype" w:cs="Microsoft Sans Serif"/>
          <w:sz w:val="22"/>
          <w:szCs w:val="22"/>
        </w:rPr>
        <w:t xml:space="preserve">All students are required to exhibit academic honesty in all academic exercises and assignments. </w:t>
      </w:r>
      <w:proofErr w:type="gramStart"/>
      <w:r w:rsidRPr="0087720C">
        <w:rPr>
          <w:rFonts w:ascii="Palatino Linotype" w:hAnsi="Palatino Linotype" w:cs="Microsoft Sans Serif"/>
          <w:sz w:val="22"/>
          <w:szCs w:val="22"/>
        </w:rPr>
        <w:t xml:space="preserve">Cheating (using unauthorized material or study aids), Fabrication (making up false information), Facilitating Academic Dishonesty (helping another to violate the policy on academic dishonesty), and/or </w:t>
      </w:r>
      <w:r w:rsidRPr="0087720C">
        <w:rPr>
          <w:rFonts w:ascii="Palatino Linotype" w:hAnsi="Palatino Linotype" w:cs="Microsoft Sans Serif"/>
          <w:sz w:val="22"/>
          <w:szCs w:val="22"/>
          <w:u w:val="single"/>
        </w:rPr>
        <w:t>Plagiarism</w:t>
      </w:r>
      <w:r w:rsidRPr="0087720C">
        <w:rPr>
          <w:rFonts w:ascii="Palatino Linotype" w:hAnsi="Palatino Linotype" w:cs="Microsoft Sans Serif"/>
          <w:sz w:val="22"/>
          <w:szCs w:val="22"/>
        </w:rPr>
        <w:t xml:space="preserve"> (the deliberate adoption or reproduction of ideas or works or statements of another person[s] as one’s own, without acknowledgement) may cause a student to fail this course and/or be expelled from this College.</w:t>
      </w:r>
      <w:r w:rsidRPr="0087720C">
        <w:rPr>
          <w:rFonts w:ascii="Palatino Linotype" w:hAnsi="Palatino Linotype" w:cs="Arial"/>
          <w:sz w:val="22"/>
          <w:szCs w:val="22"/>
        </w:rPr>
        <w:t> </w:t>
      </w:r>
      <w:proofErr w:type="gramEnd"/>
    </w:p>
    <w:p w:rsidR="00B60854" w:rsidRPr="00492472" w:rsidRDefault="00F847A9" w:rsidP="00492472">
      <w:pPr>
        <w:ind w:firstLine="720"/>
        <w:jc w:val="center"/>
        <w:rPr>
          <w:rFonts w:ascii="Palatino Linotype" w:hAnsi="Palatino Linotype"/>
          <w:sz w:val="36"/>
          <w:szCs w:val="36"/>
        </w:rPr>
      </w:pPr>
      <w:r w:rsidRPr="004C195E">
        <w:rPr>
          <w:rFonts w:ascii="Palatino Linotype" w:hAnsi="Palatino Linotype" w:cs="Calibri"/>
          <w:b/>
          <w:bCs/>
          <w:color w:val="343434"/>
          <w:sz w:val="36"/>
          <w:szCs w:val="36"/>
        </w:rPr>
        <w:t>I look forward to a great semester with you!</w:t>
      </w:r>
    </w:p>
    <w:p w:rsidR="0071165C" w:rsidRPr="00492472" w:rsidRDefault="0071165C" w:rsidP="00492472">
      <w:pPr>
        <w:jc w:val="center"/>
        <w:rPr>
          <w:rFonts w:ascii="Palatino Linotype" w:hAnsi="Palatino Linotype"/>
          <w:b/>
          <w:sz w:val="32"/>
          <w:szCs w:val="32"/>
        </w:rPr>
      </w:pPr>
      <w:r w:rsidRPr="00F847A9">
        <w:rPr>
          <w:rFonts w:ascii="Palatino Linotype" w:hAnsi="Palatino Linotype"/>
          <w:b/>
          <w:sz w:val="32"/>
          <w:szCs w:val="32"/>
        </w:rPr>
        <w:lastRenderedPageBreak/>
        <w:t>Course Preparation Assignment Schedule</w:t>
      </w:r>
    </w:p>
    <w:p w:rsidR="00F847A9" w:rsidRPr="00A27CF6" w:rsidRDefault="00F847A9" w:rsidP="0071165C">
      <w:pPr>
        <w:jc w:val="center"/>
        <w:rPr>
          <w:rFonts w:ascii="Palatino Linotype" w:hAnsi="Palatino Linotype"/>
          <w:b/>
          <w:sz w:val="22"/>
          <w:szCs w:val="22"/>
        </w:rPr>
      </w:pPr>
    </w:p>
    <w:p w:rsidR="0071165C" w:rsidRPr="00A27CF6" w:rsidRDefault="0071165C" w:rsidP="0071165C">
      <w:pPr>
        <w:ind w:left="2880" w:hanging="2880"/>
        <w:rPr>
          <w:rFonts w:ascii="Palatino Linotype" w:hAnsi="Palatino Linotype"/>
          <w:b/>
          <w:sz w:val="22"/>
          <w:szCs w:val="22"/>
        </w:rPr>
      </w:pPr>
      <w:proofErr w:type="gramStart"/>
      <w:r w:rsidRPr="00A27CF6">
        <w:rPr>
          <w:rFonts w:ascii="Palatino Linotype" w:hAnsi="Palatino Linotype"/>
          <w:b/>
          <w:sz w:val="22"/>
          <w:szCs w:val="22"/>
        </w:rPr>
        <w:t>Week 1 (</w:t>
      </w:r>
      <w:r w:rsidR="00386558">
        <w:rPr>
          <w:rFonts w:ascii="Palatino Linotype" w:hAnsi="Palatino Linotype"/>
          <w:b/>
          <w:sz w:val="22"/>
          <w:szCs w:val="22"/>
        </w:rPr>
        <w:t xml:space="preserve">July </w:t>
      </w:r>
      <w:r w:rsidR="0087720C">
        <w:rPr>
          <w:rFonts w:ascii="Palatino Linotype" w:hAnsi="Palatino Linotype"/>
          <w:b/>
          <w:sz w:val="22"/>
          <w:szCs w:val="22"/>
        </w:rPr>
        <w:t>16</w:t>
      </w:r>
      <w:r w:rsidRPr="00A27CF6">
        <w:rPr>
          <w:rFonts w:ascii="Palatino Linotype" w:hAnsi="Palatino Linotype"/>
          <w:b/>
          <w:sz w:val="22"/>
          <w:szCs w:val="22"/>
        </w:rPr>
        <w:t xml:space="preserve"> – </w:t>
      </w:r>
      <w:r w:rsidR="0087720C">
        <w:rPr>
          <w:rFonts w:ascii="Palatino Linotype" w:hAnsi="Palatino Linotype"/>
          <w:b/>
          <w:sz w:val="22"/>
          <w:szCs w:val="22"/>
        </w:rPr>
        <w:t>19</w:t>
      </w:r>
      <w:r w:rsidR="001D1278">
        <w:rPr>
          <w:rFonts w:ascii="Palatino Linotype" w:hAnsi="Palatino Linotype"/>
          <w:b/>
          <w:sz w:val="22"/>
          <w:szCs w:val="22"/>
        </w:rPr>
        <w:t>)</w:t>
      </w:r>
      <w:r w:rsidR="001D1278">
        <w:rPr>
          <w:rFonts w:ascii="Palatino Linotype" w:hAnsi="Palatino Linotype"/>
          <w:b/>
          <w:sz w:val="22"/>
          <w:szCs w:val="22"/>
        </w:rPr>
        <w:tab/>
      </w:r>
      <w:r w:rsidRPr="00A27CF6">
        <w:rPr>
          <w:rFonts w:ascii="Palatino Linotype" w:hAnsi="Palatino Linotype"/>
          <w:b/>
          <w:sz w:val="22"/>
          <w:szCs w:val="22"/>
        </w:rPr>
        <w:t>Introduction to course and review of course policies, outline, and assignment schedule.</w:t>
      </w:r>
      <w:proofErr w:type="gramEnd"/>
      <w:r w:rsidRPr="00A27CF6">
        <w:rPr>
          <w:rFonts w:ascii="Palatino Linotype" w:hAnsi="Palatino Linotype"/>
          <w:b/>
          <w:sz w:val="22"/>
          <w:szCs w:val="22"/>
        </w:rPr>
        <w:t xml:space="preserve"> </w:t>
      </w:r>
    </w:p>
    <w:p w:rsidR="0071165C" w:rsidRDefault="00FF12D2" w:rsidP="0071165C">
      <w:pPr>
        <w:rPr>
          <w:rFonts w:ascii="Palatino Linotype" w:hAnsi="Palatino Linotype"/>
          <w:b/>
          <w:sz w:val="22"/>
          <w:szCs w:val="22"/>
        </w:rPr>
      </w:pP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p>
    <w:p w:rsidR="001D1278" w:rsidRPr="001D1278" w:rsidRDefault="001D1278" w:rsidP="001D1278">
      <w:pPr>
        <w:widowControl w:val="0"/>
        <w:autoSpaceDE w:val="0"/>
        <w:autoSpaceDN w:val="0"/>
        <w:adjustRightInd w:val="0"/>
        <w:spacing w:after="266"/>
        <w:ind w:left="2160" w:firstLine="720"/>
        <w:rPr>
          <w:rFonts w:ascii="Palatino Linotype" w:hAnsi="Palatino Linotype" w:cs="Lucida Grande"/>
          <w:sz w:val="22"/>
          <w:szCs w:val="22"/>
        </w:rPr>
      </w:pPr>
      <w:r w:rsidRPr="001D1278">
        <w:rPr>
          <w:rFonts w:ascii="Palatino Linotype" w:hAnsi="Palatino Linotype" w:cs="Arial"/>
          <w:b/>
          <w:bCs/>
          <w:sz w:val="22"/>
          <w:szCs w:val="22"/>
        </w:rPr>
        <w:t>Reading a Story</w:t>
      </w:r>
      <w:r w:rsidRPr="001D1278">
        <w:rPr>
          <w:rFonts w:ascii="Palatino Linotype" w:hAnsi="Palatino Linotype" w:cs="Arial"/>
          <w:sz w:val="22"/>
          <w:szCs w:val="22"/>
        </w:rPr>
        <w:t>, 5-14</w:t>
      </w:r>
      <w:r w:rsidRPr="001D1278">
        <w:rPr>
          <w:rFonts w:ascii="MS Gothic" w:eastAsia="MS Gothic" w:hAnsi="MS Gothic" w:cs="MS Gothic" w:hint="eastAsia"/>
          <w:sz w:val="22"/>
          <w:szCs w:val="22"/>
        </w:rPr>
        <w:t> </w:t>
      </w:r>
      <w:r w:rsidRPr="001D1278">
        <w:rPr>
          <w:rFonts w:ascii="Palatino Linotype" w:hAnsi="Palatino Linotype" w:cs="Arial"/>
          <w:b/>
          <w:bCs/>
          <w:sz w:val="22"/>
          <w:szCs w:val="22"/>
        </w:rPr>
        <w:t>Plot</w:t>
      </w:r>
      <w:r w:rsidRPr="001D1278">
        <w:rPr>
          <w:rFonts w:ascii="Palatino Linotype" w:hAnsi="Palatino Linotype" w:cs="Arial"/>
          <w:sz w:val="22"/>
          <w:szCs w:val="22"/>
        </w:rPr>
        <w:t>, 14-16</w:t>
      </w:r>
      <w:r w:rsidRPr="001D1278">
        <w:rPr>
          <w:rFonts w:ascii="MS Gothic" w:eastAsia="MS Gothic" w:hAnsi="MS Gothic" w:cs="MS Gothic" w:hint="eastAsia"/>
          <w:sz w:val="22"/>
          <w:szCs w:val="22"/>
        </w:rPr>
        <w:t> </w:t>
      </w:r>
      <w:r w:rsidRPr="001D1278">
        <w:rPr>
          <w:rFonts w:ascii="Palatino Linotype" w:hAnsi="Palatino Linotype" w:cs="Arial"/>
          <w:b/>
          <w:bCs/>
          <w:sz w:val="22"/>
          <w:szCs w:val="22"/>
        </w:rPr>
        <w:t>The Short Story</w:t>
      </w:r>
      <w:r w:rsidRPr="001D1278">
        <w:rPr>
          <w:rFonts w:ascii="Palatino Linotype" w:hAnsi="Palatino Linotype" w:cs="Arial"/>
          <w:sz w:val="22"/>
          <w:szCs w:val="22"/>
        </w:rPr>
        <w:t>, 16-17</w:t>
      </w:r>
    </w:p>
    <w:p w:rsidR="0071165C" w:rsidRDefault="0079151D" w:rsidP="0071165C">
      <w:pPr>
        <w:rPr>
          <w:rFonts w:ascii="Palatino Linotype" w:hAnsi="Palatino Linotype"/>
          <w:b/>
          <w:sz w:val="22"/>
          <w:szCs w:val="22"/>
        </w:rPr>
      </w:pP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4C195E">
        <w:rPr>
          <w:rFonts w:ascii="Palatino Linotype" w:hAnsi="Palatino Linotype"/>
          <w:b/>
          <w:color w:val="FF0000"/>
          <w:sz w:val="22"/>
          <w:szCs w:val="22"/>
        </w:rPr>
        <w:t>Week 1 Assignment -</w:t>
      </w:r>
      <w:r>
        <w:rPr>
          <w:rFonts w:ascii="Palatino Linotype" w:hAnsi="Palatino Linotype"/>
          <w:b/>
          <w:sz w:val="22"/>
          <w:szCs w:val="22"/>
        </w:rPr>
        <w:t xml:space="preserve"> </w:t>
      </w:r>
      <w:r w:rsidRPr="0079151D">
        <w:rPr>
          <w:rFonts w:ascii="Palatino Linotype" w:hAnsi="Palatino Linotype"/>
          <w:b/>
          <w:sz w:val="22"/>
          <w:szCs w:val="22"/>
        </w:rPr>
        <w:t>“A &amp; P,”</w:t>
      </w:r>
      <w:r w:rsidR="004C195E">
        <w:rPr>
          <w:rFonts w:ascii="Palatino Linotype" w:hAnsi="Palatino Linotype"/>
          <w:b/>
          <w:sz w:val="22"/>
          <w:szCs w:val="22"/>
        </w:rPr>
        <w:t xml:space="preserve"> 17</w:t>
      </w:r>
      <w:r w:rsidR="00E612CD">
        <w:rPr>
          <w:rFonts w:ascii="Palatino Linotype" w:hAnsi="Palatino Linotype"/>
          <w:b/>
          <w:sz w:val="22"/>
          <w:szCs w:val="22"/>
        </w:rPr>
        <w:t xml:space="preserve"> – 24</w:t>
      </w:r>
      <w:r w:rsidR="004C195E">
        <w:rPr>
          <w:rFonts w:ascii="Palatino Linotype" w:hAnsi="Palatino Linotype"/>
          <w:b/>
          <w:sz w:val="22"/>
          <w:szCs w:val="22"/>
        </w:rPr>
        <w:t> </w:t>
      </w:r>
      <w:r w:rsidRPr="00DE3302">
        <w:rPr>
          <w:rFonts w:ascii="Palatino Linotype" w:hAnsi="Palatino Linotype"/>
          <w:sz w:val="22"/>
          <w:szCs w:val="22"/>
        </w:rPr>
        <w:t>John Updike</w:t>
      </w:r>
      <w:r>
        <w:rPr>
          <w:rFonts w:ascii="Palatino Linotype" w:hAnsi="Palatino Linotype"/>
          <w:b/>
          <w:sz w:val="22"/>
          <w:szCs w:val="22"/>
        </w:rPr>
        <w:t xml:space="preserve">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p>
    <w:p w:rsidR="0079151D" w:rsidRDefault="0079151D" w:rsidP="0071165C">
      <w:pPr>
        <w:rPr>
          <w:rFonts w:ascii="Palatino Linotype" w:hAnsi="Palatino Linotype"/>
          <w:b/>
          <w:sz w:val="22"/>
          <w:szCs w:val="22"/>
        </w:rPr>
      </w:pP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4C195E">
        <w:rPr>
          <w:rFonts w:ascii="Palatino Linotype" w:hAnsi="Palatino Linotype"/>
          <w:b/>
          <w:color w:val="FF0000"/>
          <w:sz w:val="22"/>
          <w:szCs w:val="22"/>
        </w:rPr>
        <w:t>Week 1 Discussion Board -</w:t>
      </w:r>
      <w:r>
        <w:rPr>
          <w:rFonts w:ascii="Palatino Linotype" w:hAnsi="Palatino Linotype"/>
          <w:b/>
          <w:sz w:val="22"/>
          <w:szCs w:val="22"/>
        </w:rPr>
        <w:t xml:space="preserve"> </w:t>
      </w:r>
      <w:r w:rsidR="004C195E">
        <w:rPr>
          <w:rFonts w:ascii="Palatino Linotype" w:hAnsi="Palatino Linotype"/>
          <w:b/>
          <w:sz w:val="22"/>
          <w:szCs w:val="22"/>
        </w:rPr>
        <w:t>"The Story of an Hour</w:t>
      </w:r>
      <w:r w:rsidRPr="0079151D">
        <w:rPr>
          <w:rFonts w:ascii="Palatino Linotype" w:hAnsi="Palatino Linotype"/>
          <w:b/>
          <w:sz w:val="22"/>
          <w:szCs w:val="22"/>
        </w:rPr>
        <w:t>” 415</w:t>
      </w:r>
      <w:r w:rsidR="00E612CD">
        <w:rPr>
          <w:rFonts w:ascii="Palatino Linotype" w:hAnsi="Palatino Linotype"/>
          <w:b/>
          <w:sz w:val="22"/>
          <w:szCs w:val="22"/>
        </w:rPr>
        <w:t xml:space="preserve"> </w:t>
      </w:r>
      <w:r w:rsidR="00DE3302" w:rsidRPr="00DE3302">
        <w:rPr>
          <w:rFonts w:ascii="Palatino Linotype" w:hAnsi="Palatino Linotype"/>
          <w:sz w:val="22"/>
          <w:szCs w:val="22"/>
        </w:rPr>
        <w:t>Kate Chopin</w:t>
      </w:r>
    </w:p>
    <w:p w:rsidR="0079151D" w:rsidRDefault="0079151D" w:rsidP="0071165C">
      <w:pPr>
        <w:rPr>
          <w:rFonts w:ascii="Palatino Linotype" w:hAnsi="Palatino Linotype"/>
          <w:b/>
          <w:sz w:val="22"/>
          <w:szCs w:val="22"/>
        </w:rPr>
      </w:pPr>
    </w:p>
    <w:p w:rsidR="0079151D" w:rsidRPr="00A27CF6" w:rsidRDefault="0079151D" w:rsidP="0071165C">
      <w:pPr>
        <w:rPr>
          <w:rFonts w:ascii="Palatino Linotype" w:hAnsi="Palatino Linotype"/>
          <w:b/>
          <w:sz w:val="22"/>
          <w:szCs w:val="22"/>
        </w:rPr>
      </w:pPr>
    </w:p>
    <w:p w:rsidR="0071165C" w:rsidRDefault="00386558" w:rsidP="0071165C">
      <w:pPr>
        <w:rPr>
          <w:rFonts w:ascii="Palatino Linotype" w:hAnsi="Palatino Linotype"/>
          <w:b/>
          <w:sz w:val="22"/>
          <w:szCs w:val="22"/>
        </w:rPr>
      </w:pPr>
      <w:r>
        <w:rPr>
          <w:rFonts w:ascii="Palatino Linotype" w:hAnsi="Palatino Linotype"/>
          <w:b/>
          <w:sz w:val="22"/>
          <w:szCs w:val="22"/>
        </w:rPr>
        <w:t>Week 2 (July</w:t>
      </w:r>
      <w:r w:rsidR="0071165C" w:rsidRPr="00A27CF6">
        <w:rPr>
          <w:rFonts w:ascii="Palatino Linotype" w:hAnsi="Palatino Linotype"/>
          <w:b/>
          <w:sz w:val="22"/>
          <w:szCs w:val="22"/>
        </w:rPr>
        <w:t xml:space="preserve"> </w:t>
      </w:r>
      <w:r w:rsidR="0079151D">
        <w:rPr>
          <w:rFonts w:ascii="Palatino Linotype" w:hAnsi="Palatino Linotype"/>
          <w:b/>
          <w:sz w:val="22"/>
          <w:szCs w:val="22"/>
        </w:rPr>
        <w:t>2</w:t>
      </w:r>
      <w:r w:rsidR="0087720C">
        <w:rPr>
          <w:rFonts w:ascii="Palatino Linotype" w:hAnsi="Palatino Linotype"/>
          <w:b/>
          <w:sz w:val="22"/>
          <w:szCs w:val="22"/>
        </w:rPr>
        <w:t>0</w:t>
      </w:r>
      <w:r w:rsidR="0071165C" w:rsidRPr="00A27CF6">
        <w:rPr>
          <w:rFonts w:ascii="Palatino Linotype" w:hAnsi="Palatino Linotype"/>
          <w:b/>
          <w:sz w:val="22"/>
          <w:szCs w:val="22"/>
        </w:rPr>
        <w:t xml:space="preserve"> – </w:t>
      </w:r>
      <w:r w:rsidR="0087720C">
        <w:rPr>
          <w:rFonts w:ascii="Palatino Linotype" w:hAnsi="Palatino Linotype"/>
          <w:b/>
          <w:sz w:val="22"/>
          <w:szCs w:val="22"/>
        </w:rPr>
        <w:t>26</w:t>
      </w:r>
      <w:r w:rsidR="0071165C" w:rsidRPr="00A27CF6">
        <w:rPr>
          <w:rFonts w:ascii="Palatino Linotype" w:hAnsi="Palatino Linotype"/>
          <w:b/>
          <w:sz w:val="22"/>
          <w:szCs w:val="22"/>
        </w:rPr>
        <w:t>)</w:t>
      </w:r>
      <w:r w:rsidR="0071165C" w:rsidRPr="00A27CF6">
        <w:rPr>
          <w:rFonts w:ascii="Palatino Linotype" w:hAnsi="Palatino Linotype"/>
          <w:b/>
          <w:sz w:val="22"/>
          <w:szCs w:val="22"/>
        </w:rPr>
        <w:tab/>
      </w:r>
      <w:r w:rsidR="0071165C" w:rsidRPr="00A27CF6">
        <w:rPr>
          <w:rFonts w:ascii="Palatino Linotype" w:hAnsi="Palatino Linotype"/>
          <w:b/>
          <w:sz w:val="22"/>
          <w:szCs w:val="22"/>
        </w:rPr>
        <w:tab/>
      </w:r>
      <w:r w:rsidR="0079151D">
        <w:rPr>
          <w:rFonts w:ascii="Palatino Linotype" w:hAnsi="Palatino Linotype"/>
          <w:b/>
          <w:sz w:val="22"/>
          <w:szCs w:val="22"/>
        </w:rPr>
        <w:t>Fiction Continued:</w:t>
      </w:r>
    </w:p>
    <w:p w:rsidR="0079151D" w:rsidRPr="00A27CF6" w:rsidRDefault="00492472" w:rsidP="0079151D">
      <w:pPr>
        <w:ind w:left="2880"/>
        <w:rPr>
          <w:rFonts w:ascii="Palatino Linotype" w:hAnsi="Palatino Linotype"/>
          <w:b/>
          <w:sz w:val="22"/>
          <w:szCs w:val="22"/>
        </w:rPr>
      </w:pPr>
      <w:r>
        <w:rPr>
          <w:rFonts w:ascii="Palatino Linotype" w:hAnsi="Palatino Linotype"/>
          <w:b/>
          <w:sz w:val="22"/>
          <w:szCs w:val="22"/>
        </w:rPr>
        <w:t>P</w:t>
      </w:r>
      <w:r w:rsidR="0079151D" w:rsidRPr="0079151D">
        <w:rPr>
          <w:rFonts w:ascii="Palatino Linotype" w:hAnsi="Palatino Linotype"/>
          <w:b/>
          <w:sz w:val="22"/>
          <w:szCs w:val="22"/>
        </w:rPr>
        <w:t>lot, character, setting, point of view, theme, foreshadowing, flashback, protagonist, antagonist, climax, rising action, exposition, complication, resolution, irony, dramatic irony, situational irony, symbol, conflict  </w:t>
      </w:r>
    </w:p>
    <w:p w:rsidR="0071165C" w:rsidRDefault="0071165C" w:rsidP="0071165C">
      <w:pPr>
        <w:rPr>
          <w:rFonts w:ascii="Palatino Linotype" w:hAnsi="Palatino Linotype"/>
          <w:b/>
          <w:sz w:val="22"/>
          <w:szCs w:val="22"/>
        </w:rPr>
      </w:pPr>
      <w:r w:rsidRPr="00A27CF6">
        <w:rPr>
          <w:rFonts w:ascii="Palatino Linotype" w:hAnsi="Palatino Linotype"/>
          <w:b/>
          <w:sz w:val="22"/>
          <w:szCs w:val="22"/>
        </w:rPr>
        <w:tab/>
      </w:r>
    </w:p>
    <w:p w:rsidR="00386558" w:rsidRPr="00E612CD" w:rsidRDefault="0079151D" w:rsidP="00E612CD">
      <w:pPr>
        <w:ind w:left="2880"/>
        <w:rPr>
          <w:rFonts w:ascii="Palatino Linotype" w:hAnsi="Palatino Linotype" w:cs="Palatino Linotype"/>
          <w:sz w:val="22"/>
          <w:szCs w:val="22"/>
        </w:rPr>
      </w:pPr>
      <w:r w:rsidRPr="004C195E">
        <w:rPr>
          <w:rFonts w:ascii="Palatino Linotype" w:hAnsi="Palatino Linotype"/>
          <w:b/>
          <w:color w:val="FF0000"/>
          <w:sz w:val="22"/>
          <w:szCs w:val="22"/>
        </w:rPr>
        <w:t xml:space="preserve">Week 2 </w:t>
      </w:r>
      <w:proofErr w:type="gramStart"/>
      <w:r w:rsidRPr="004C195E">
        <w:rPr>
          <w:rFonts w:ascii="Palatino Linotype" w:hAnsi="Palatino Linotype"/>
          <w:b/>
          <w:color w:val="FF0000"/>
          <w:sz w:val="22"/>
          <w:szCs w:val="22"/>
        </w:rPr>
        <w:t>Assignment</w:t>
      </w:r>
      <w:proofErr w:type="gramEnd"/>
      <w:r w:rsidRPr="004C195E">
        <w:rPr>
          <w:rFonts w:ascii="Palatino Linotype" w:hAnsi="Palatino Linotype"/>
          <w:b/>
          <w:color w:val="FF0000"/>
          <w:sz w:val="22"/>
          <w:szCs w:val="22"/>
        </w:rPr>
        <w:t xml:space="preserve"> –</w:t>
      </w:r>
      <w:r>
        <w:rPr>
          <w:rFonts w:ascii="Palatino Linotype" w:hAnsi="Palatino Linotype"/>
          <w:b/>
          <w:sz w:val="22"/>
          <w:szCs w:val="22"/>
        </w:rPr>
        <w:t xml:space="preserve"> </w:t>
      </w:r>
      <w:r w:rsidR="004C195E">
        <w:rPr>
          <w:rFonts w:ascii="Palatino Linotype" w:hAnsi="Palatino Linotype" w:cs="Palatino Linotype"/>
          <w:b/>
          <w:sz w:val="22"/>
          <w:szCs w:val="22"/>
        </w:rPr>
        <w:t>“The Yellow Wallpaper,” 345 </w:t>
      </w:r>
      <w:r w:rsidR="00E612CD" w:rsidRPr="00E612CD">
        <w:rPr>
          <w:rFonts w:ascii="Palatino Linotype" w:hAnsi="Palatino Linotype" w:cs="Palatino Linotype"/>
          <w:b/>
          <w:sz w:val="22"/>
          <w:szCs w:val="22"/>
        </w:rPr>
        <w:t>– 362</w:t>
      </w:r>
      <w:r w:rsidR="00E612CD">
        <w:rPr>
          <w:rFonts w:ascii="Palatino Linotype" w:hAnsi="Palatino Linotype" w:cs="Palatino Linotype"/>
          <w:sz w:val="22"/>
          <w:szCs w:val="22"/>
        </w:rPr>
        <w:t xml:space="preserve"> </w:t>
      </w:r>
      <w:r w:rsidRPr="004C195E">
        <w:rPr>
          <w:rFonts w:ascii="Palatino Linotype" w:hAnsi="Palatino Linotype" w:cs="Palatino Linotype"/>
          <w:sz w:val="22"/>
          <w:szCs w:val="22"/>
        </w:rPr>
        <w:t>Charlotte Perkins Gilman</w:t>
      </w:r>
    </w:p>
    <w:p w:rsidR="0079151D" w:rsidRPr="00E612CD" w:rsidRDefault="0079151D" w:rsidP="00E612CD">
      <w:pPr>
        <w:ind w:left="2880"/>
        <w:rPr>
          <w:rFonts w:ascii="Palatino Linotype" w:hAnsi="Palatino Linotype"/>
          <w:b/>
          <w:sz w:val="22"/>
          <w:szCs w:val="22"/>
        </w:rPr>
      </w:pPr>
      <w:r w:rsidRPr="004C195E">
        <w:rPr>
          <w:rFonts w:ascii="Palatino Linotype" w:hAnsi="Palatino Linotype"/>
          <w:b/>
          <w:color w:val="FF0000"/>
          <w:sz w:val="22"/>
          <w:szCs w:val="22"/>
        </w:rPr>
        <w:t>Week 2 Discussion Board –</w:t>
      </w:r>
      <w:r>
        <w:rPr>
          <w:rFonts w:ascii="Palatino Linotype" w:hAnsi="Palatino Linotype"/>
          <w:b/>
          <w:sz w:val="22"/>
          <w:szCs w:val="22"/>
        </w:rPr>
        <w:t xml:space="preserve"> </w:t>
      </w:r>
      <w:r w:rsidR="006C0CAC">
        <w:rPr>
          <w:rFonts w:ascii="Palatino Linotype" w:hAnsi="Palatino Linotype"/>
          <w:b/>
          <w:sz w:val="22"/>
          <w:szCs w:val="22"/>
        </w:rPr>
        <w:t>“</w:t>
      </w:r>
      <w:r w:rsidRPr="0079151D">
        <w:rPr>
          <w:rFonts w:ascii="Palatino Linotype" w:hAnsi="Palatino Linotype"/>
          <w:b/>
          <w:sz w:val="22"/>
          <w:szCs w:val="22"/>
        </w:rPr>
        <w:t xml:space="preserve">A Rose for Emily" </w:t>
      </w:r>
      <w:r w:rsidR="00E612CD">
        <w:rPr>
          <w:rFonts w:ascii="Palatino Linotype" w:hAnsi="Palatino Linotype"/>
          <w:b/>
          <w:sz w:val="22"/>
          <w:szCs w:val="22"/>
        </w:rPr>
        <w:t xml:space="preserve">Read p. 31 – </w:t>
      </w:r>
      <w:r w:rsidR="004C195E">
        <w:rPr>
          <w:rFonts w:ascii="Palatino Linotype" w:hAnsi="Palatino Linotype"/>
          <w:b/>
          <w:sz w:val="22"/>
          <w:szCs w:val="22"/>
        </w:rPr>
        <w:t>37 </w:t>
      </w:r>
      <w:r w:rsidRPr="004C195E">
        <w:rPr>
          <w:rFonts w:ascii="Palatino Linotype" w:hAnsi="Palatino Linotype"/>
          <w:sz w:val="22"/>
          <w:szCs w:val="22"/>
        </w:rPr>
        <w:t xml:space="preserve">William Faulkner </w:t>
      </w:r>
    </w:p>
    <w:p w:rsidR="0079151D" w:rsidRDefault="0079151D" w:rsidP="008D519A">
      <w:pPr>
        <w:ind w:left="2880"/>
        <w:rPr>
          <w:rFonts w:ascii="Palatino Linotype" w:hAnsi="Palatino Linotype"/>
          <w:b/>
          <w:color w:val="FF0000"/>
          <w:sz w:val="22"/>
          <w:szCs w:val="22"/>
        </w:rPr>
      </w:pPr>
    </w:p>
    <w:p w:rsidR="008D519A" w:rsidRPr="00C606D6" w:rsidRDefault="0087720C" w:rsidP="008D519A">
      <w:pPr>
        <w:ind w:left="2880"/>
        <w:rPr>
          <w:rFonts w:ascii="Palatino Linotype" w:hAnsi="Palatino Linotype"/>
          <w:b/>
          <w:color w:val="FF0000"/>
          <w:sz w:val="22"/>
          <w:szCs w:val="22"/>
        </w:rPr>
      </w:pPr>
      <w:r>
        <w:rPr>
          <w:rFonts w:ascii="Palatino Linotype" w:hAnsi="Palatino Linotype"/>
          <w:b/>
          <w:color w:val="FF0000"/>
          <w:sz w:val="22"/>
          <w:szCs w:val="22"/>
        </w:rPr>
        <w:t xml:space="preserve">Essay #1 </w:t>
      </w:r>
      <w:proofErr w:type="gramStart"/>
      <w:r>
        <w:rPr>
          <w:rFonts w:ascii="Palatino Linotype" w:hAnsi="Palatino Linotype"/>
          <w:b/>
          <w:color w:val="FF0000"/>
          <w:sz w:val="22"/>
          <w:szCs w:val="22"/>
        </w:rPr>
        <w:t>Due</w:t>
      </w:r>
      <w:proofErr w:type="gramEnd"/>
      <w:r>
        <w:rPr>
          <w:rFonts w:ascii="Palatino Linotype" w:hAnsi="Palatino Linotype"/>
          <w:b/>
          <w:color w:val="FF0000"/>
          <w:sz w:val="22"/>
          <w:szCs w:val="22"/>
        </w:rPr>
        <w:t xml:space="preserve"> JULY 26</w:t>
      </w:r>
      <w:r w:rsidR="006C0CAC">
        <w:rPr>
          <w:rFonts w:ascii="Palatino Linotype" w:hAnsi="Palatino Linotype"/>
          <w:b/>
          <w:color w:val="FF0000"/>
          <w:sz w:val="22"/>
          <w:szCs w:val="22"/>
        </w:rPr>
        <w:t xml:space="preserve"> at </w:t>
      </w:r>
      <w:proofErr w:type="spellStart"/>
      <w:r w:rsidR="006C0CAC">
        <w:rPr>
          <w:rFonts w:ascii="Palatino Linotype" w:hAnsi="Palatino Linotype"/>
          <w:b/>
          <w:color w:val="FF0000"/>
          <w:sz w:val="22"/>
          <w:szCs w:val="22"/>
        </w:rPr>
        <w:t>11:59PM</w:t>
      </w:r>
      <w:proofErr w:type="spellEnd"/>
    </w:p>
    <w:p w:rsidR="0071165C" w:rsidRPr="00C606D6" w:rsidRDefault="0071165C" w:rsidP="0071165C">
      <w:pPr>
        <w:rPr>
          <w:rFonts w:ascii="Palatino Linotype" w:hAnsi="Palatino Linotype"/>
          <w:b/>
          <w:color w:val="FF0000"/>
          <w:sz w:val="22"/>
          <w:szCs w:val="22"/>
        </w:rPr>
      </w:pPr>
    </w:p>
    <w:p w:rsidR="004C195E" w:rsidRPr="00A27CF6" w:rsidRDefault="004C195E" w:rsidP="0071165C">
      <w:pPr>
        <w:rPr>
          <w:rFonts w:ascii="Palatino Linotype" w:hAnsi="Palatino Linotype"/>
          <w:b/>
          <w:sz w:val="22"/>
          <w:szCs w:val="22"/>
        </w:rPr>
      </w:pPr>
    </w:p>
    <w:p w:rsidR="003E4C35" w:rsidRPr="001E5D2C" w:rsidRDefault="0071165C" w:rsidP="004C195E">
      <w:pPr>
        <w:widowControl w:val="0"/>
        <w:autoSpaceDE w:val="0"/>
        <w:autoSpaceDN w:val="0"/>
        <w:adjustRightInd w:val="0"/>
        <w:spacing w:after="266"/>
        <w:ind w:left="2880" w:hanging="2880"/>
        <w:rPr>
          <w:rFonts w:ascii="Palatino Linotype" w:hAnsi="Palatino Linotype" w:cs="Lucida Grande"/>
          <w:color w:val="343434"/>
          <w:sz w:val="22"/>
          <w:szCs w:val="22"/>
        </w:rPr>
      </w:pPr>
      <w:r w:rsidRPr="00A27CF6">
        <w:rPr>
          <w:rFonts w:ascii="Palatino Linotype" w:hAnsi="Palatino Linotype"/>
          <w:b/>
          <w:sz w:val="22"/>
          <w:szCs w:val="22"/>
        </w:rPr>
        <w:t>Week 3 (</w:t>
      </w:r>
      <w:r w:rsidR="008D519A">
        <w:rPr>
          <w:rFonts w:ascii="Palatino Linotype" w:hAnsi="Palatino Linotype"/>
          <w:b/>
          <w:sz w:val="22"/>
          <w:szCs w:val="22"/>
        </w:rPr>
        <w:t>July</w:t>
      </w:r>
      <w:r w:rsidR="008F5716" w:rsidRPr="00A27CF6">
        <w:rPr>
          <w:rFonts w:ascii="Palatino Linotype" w:hAnsi="Palatino Linotype"/>
          <w:b/>
          <w:sz w:val="22"/>
          <w:szCs w:val="22"/>
        </w:rPr>
        <w:t xml:space="preserve"> </w:t>
      </w:r>
      <w:r w:rsidR="0087720C">
        <w:rPr>
          <w:rFonts w:ascii="Palatino Linotype" w:hAnsi="Palatino Linotype"/>
          <w:b/>
          <w:sz w:val="22"/>
          <w:szCs w:val="22"/>
        </w:rPr>
        <w:t>27</w:t>
      </w:r>
      <w:r w:rsidRPr="00A27CF6">
        <w:rPr>
          <w:rFonts w:ascii="Palatino Linotype" w:hAnsi="Palatino Linotype"/>
          <w:b/>
          <w:sz w:val="22"/>
          <w:szCs w:val="22"/>
        </w:rPr>
        <w:t xml:space="preserve"> – </w:t>
      </w:r>
      <w:r w:rsidR="0087720C">
        <w:rPr>
          <w:rFonts w:ascii="Palatino Linotype" w:hAnsi="Palatino Linotype"/>
          <w:b/>
          <w:sz w:val="22"/>
          <w:szCs w:val="22"/>
        </w:rPr>
        <w:t>Aug 2</w:t>
      </w:r>
      <w:r w:rsidR="004C195E">
        <w:rPr>
          <w:rFonts w:ascii="Palatino Linotype" w:hAnsi="Palatino Linotype"/>
          <w:b/>
          <w:sz w:val="22"/>
          <w:szCs w:val="22"/>
        </w:rPr>
        <w:t>)</w:t>
      </w:r>
      <w:r w:rsidR="004C195E">
        <w:rPr>
          <w:rFonts w:ascii="Palatino Linotype" w:hAnsi="Palatino Linotype"/>
          <w:b/>
          <w:sz w:val="22"/>
          <w:szCs w:val="22"/>
        </w:rPr>
        <w:tab/>
      </w:r>
      <w:r w:rsidR="003E4C35" w:rsidRPr="001E5D2C">
        <w:rPr>
          <w:rFonts w:ascii="Palatino Linotype" w:hAnsi="Palatino Linotype" w:cs="Arial"/>
          <w:b/>
          <w:bCs/>
          <w:sz w:val="22"/>
          <w:szCs w:val="22"/>
        </w:rPr>
        <w:t>Poetry</w:t>
      </w:r>
      <w:r w:rsidR="004C195E">
        <w:rPr>
          <w:rFonts w:ascii="Palatino Linotype" w:hAnsi="Palatino Linotype" w:cs="Lucida Grande"/>
          <w:color w:val="343434"/>
          <w:sz w:val="22"/>
          <w:szCs w:val="22"/>
        </w:rPr>
        <w:t xml:space="preserve"> - </w:t>
      </w:r>
      <w:r w:rsidR="00F43123">
        <w:rPr>
          <w:rFonts w:ascii="Palatino Linotype" w:hAnsi="Palatino Linotype" w:cs="Arial"/>
          <w:sz w:val="22"/>
          <w:szCs w:val="22"/>
        </w:rPr>
        <w:t>Reading a Poem—487</w:t>
      </w:r>
      <w:r w:rsidR="003E4C35" w:rsidRPr="001E5D2C">
        <w:rPr>
          <w:rFonts w:ascii="Palatino Linotype" w:hAnsi="Palatino Linotype" w:cs="Arial"/>
          <w:sz w:val="22"/>
          <w:szCs w:val="22"/>
        </w:rPr>
        <w:t>-4</w:t>
      </w:r>
      <w:r w:rsidR="00F43123">
        <w:rPr>
          <w:rFonts w:ascii="Palatino Linotype" w:hAnsi="Palatino Linotype" w:cs="Arial"/>
          <w:sz w:val="22"/>
          <w:szCs w:val="22"/>
        </w:rPr>
        <w:t>9</w:t>
      </w:r>
      <w:r w:rsidR="003E4C35" w:rsidRPr="001E5D2C">
        <w:rPr>
          <w:rFonts w:ascii="Palatino Linotype" w:hAnsi="Palatino Linotype" w:cs="Arial"/>
          <w:sz w:val="22"/>
          <w:szCs w:val="22"/>
        </w:rPr>
        <w:t>1</w:t>
      </w:r>
      <w:r w:rsidR="004C195E">
        <w:rPr>
          <w:rFonts w:ascii="Palatino Linotype" w:hAnsi="Palatino Linotype" w:cs="Arial"/>
          <w:sz w:val="22"/>
          <w:szCs w:val="22"/>
        </w:rPr>
        <w:t xml:space="preserve"> + </w:t>
      </w:r>
      <w:proofErr w:type="gramStart"/>
      <w:r w:rsidR="004C195E">
        <w:rPr>
          <w:rFonts w:ascii="Palatino Linotype" w:hAnsi="Palatino Linotype" w:cs="Arial"/>
          <w:sz w:val="22"/>
          <w:szCs w:val="22"/>
        </w:rPr>
        <w:t>What</w:t>
      </w:r>
      <w:proofErr w:type="gramEnd"/>
      <w:r w:rsidR="004C195E">
        <w:rPr>
          <w:rFonts w:ascii="Palatino Linotype" w:hAnsi="Palatino Linotype" w:cs="Arial"/>
          <w:sz w:val="22"/>
          <w:szCs w:val="22"/>
        </w:rPr>
        <w:t xml:space="preserve"> is Poetry? 769-771</w:t>
      </w:r>
    </w:p>
    <w:p w:rsidR="004C195E" w:rsidRPr="004C195E" w:rsidRDefault="004C195E" w:rsidP="004C195E">
      <w:pPr>
        <w:pStyle w:val="Heading1"/>
        <w:ind w:left="2880"/>
        <w:rPr>
          <w:rFonts w:ascii="Palatino Linotype" w:hAnsi="Palatino Linotype"/>
          <w:b w:val="0"/>
          <w:szCs w:val="22"/>
        </w:rPr>
      </w:pPr>
      <w:r w:rsidRPr="004C195E">
        <w:rPr>
          <w:rFonts w:ascii="Palatino Linotype" w:hAnsi="Palatino Linotype"/>
          <w:b w:val="0"/>
          <w:szCs w:val="22"/>
        </w:rPr>
        <w:t>Emily Dickinson</w:t>
      </w:r>
    </w:p>
    <w:p w:rsidR="004C195E" w:rsidRPr="004C195E" w:rsidRDefault="004C195E" w:rsidP="004C195E">
      <w:pPr>
        <w:ind w:left="2880"/>
        <w:rPr>
          <w:rFonts w:ascii="Palatino Linotype" w:hAnsi="Palatino Linotype"/>
          <w:sz w:val="22"/>
          <w:szCs w:val="22"/>
        </w:rPr>
      </w:pPr>
      <w:r w:rsidRPr="004C195E">
        <w:rPr>
          <w:rFonts w:ascii="Palatino Linotype" w:hAnsi="Palatino Linotype"/>
          <w:b/>
          <w:sz w:val="22"/>
          <w:szCs w:val="22"/>
        </w:rPr>
        <w:t>I Heard a Fly Buzz when I died</w:t>
      </w:r>
      <w:r w:rsidRPr="004C195E">
        <w:rPr>
          <w:rFonts w:ascii="Palatino Linotype" w:hAnsi="Palatino Linotype"/>
          <w:sz w:val="22"/>
          <w:szCs w:val="22"/>
        </w:rPr>
        <w:t xml:space="preserve"> (776) </w:t>
      </w:r>
    </w:p>
    <w:p w:rsidR="004C195E" w:rsidRPr="004C195E" w:rsidRDefault="004C195E" w:rsidP="004C195E">
      <w:pPr>
        <w:ind w:left="2880"/>
        <w:rPr>
          <w:rFonts w:ascii="Palatino Linotype" w:hAnsi="Palatino Linotype"/>
          <w:sz w:val="22"/>
          <w:szCs w:val="22"/>
        </w:rPr>
      </w:pPr>
      <w:r w:rsidRPr="004C195E">
        <w:rPr>
          <w:rFonts w:ascii="Palatino Linotype" w:hAnsi="Palatino Linotype"/>
          <w:b/>
          <w:sz w:val="22"/>
          <w:szCs w:val="22"/>
        </w:rPr>
        <w:t>Because I could not Stop for Death</w:t>
      </w:r>
      <w:r w:rsidRPr="004C195E">
        <w:rPr>
          <w:rFonts w:ascii="Palatino Linotype" w:hAnsi="Palatino Linotype"/>
          <w:sz w:val="22"/>
          <w:szCs w:val="22"/>
        </w:rPr>
        <w:t xml:space="preserve"> (777) </w:t>
      </w:r>
    </w:p>
    <w:p w:rsidR="004C195E" w:rsidRDefault="004C195E" w:rsidP="004C195E">
      <w:pPr>
        <w:pStyle w:val="Heading1"/>
        <w:ind w:left="2880"/>
        <w:rPr>
          <w:rFonts w:ascii="Palatino Linotype" w:hAnsi="Palatino Linotype"/>
          <w:szCs w:val="22"/>
        </w:rPr>
      </w:pPr>
    </w:p>
    <w:p w:rsidR="004C195E" w:rsidRPr="004C195E" w:rsidRDefault="004C195E" w:rsidP="004C195E">
      <w:pPr>
        <w:pStyle w:val="Heading1"/>
        <w:ind w:left="2880"/>
        <w:rPr>
          <w:rFonts w:ascii="Palatino Linotype" w:hAnsi="Palatino Linotype"/>
          <w:b w:val="0"/>
          <w:szCs w:val="22"/>
        </w:rPr>
      </w:pPr>
      <w:r w:rsidRPr="004C195E">
        <w:rPr>
          <w:rFonts w:ascii="Palatino Linotype" w:hAnsi="Palatino Linotype"/>
          <w:b w:val="0"/>
          <w:szCs w:val="22"/>
        </w:rPr>
        <w:t>Robert Frost</w:t>
      </w:r>
    </w:p>
    <w:p w:rsidR="004C195E" w:rsidRPr="004C195E" w:rsidRDefault="004C195E" w:rsidP="004C195E">
      <w:pPr>
        <w:ind w:left="2880"/>
        <w:rPr>
          <w:rFonts w:ascii="Palatino Linotype" w:hAnsi="Palatino Linotype"/>
          <w:sz w:val="22"/>
          <w:szCs w:val="22"/>
        </w:rPr>
      </w:pPr>
      <w:r w:rsidRPr="004C195E">
        <w:rPr>
          <w:rFonts w:ascii="Palatino Linotype" w:hAnsi="Palatino Linotype"/>
          <w:b/>
          <w:sz w:val="22"/>
          <w:szCs w:val="22"/>
        </w:rPr>
        <w:t>Mending Wall</w:t>
      </w:r>
      <w:r w:rsidRPr="004C195E">
        <w:rPr>
          <w:rFonts w:ascii="Palatino Linotype" w:hAnsi="Palatino Linotype"/>
          <w:sz w:val="22"/>
          <w:szCs w:val="22"/>
        </w:rPr>
        <w:t xml:space="preserve"> (841)</w:t>
      </w:r>
    </w:p>
    <w:p w:rsidR="004C195E" w:rsidRPr="004C195E" w:rsidRDefault="004C195E" w:rsidP="004C195E">
      <w:pPr>
        <w:ind w:left="2880"/>
        <w:rPr>
          <w:rFonts w:ascii="Palatino Linotype" w:hAnsi="Palatino Linotype"/>
          <w:sz w:val="22"/>
          <w:szCs w:val="22"/>
        </w:rPr>
      </w:pPr>
      <w:r w:rsidRPr="004C195E">
        <w:rPr>
          <w:rFonts w:ascii="Palatino Linotype" w:hAnsi="Palatino Linotype"/>
          <w:b/>
          <w:sz w:val="22"/>
          <w:szCs w:val="22"/>
        </w:rPr>
        <w:t>Stopping by Woods on a Snowy Evening</w:t>
      </w:r>
      <w:r w:rsidRPr="004C195E">
        <w:rPr>
          <w:rFonts w:ascii="Palatino Linotype" w:hAnsi="Palatino Linotype"/>
          <w:sz w:val="22"/>
          <w:szCs w:val="22"/>
        </w:rPr>
        <w:t xml:space="preserve"> (842)</w:t>
      </w:r>
    </w:p>
    <w:p w:rsidR="004C195E" w:rsidRDefault="004C195E" w:rsidP="004C195E">
      <w:pPr>
        <w:pStyle w:val="Heading1"/>
        <w:ind w:left="2880"/>
        <w:rPr>
          <w:rFonts w:ascii="Palatino Linotype" w:hAnsi="Palatino Linotype"/>
          <w:szCs w:val="22"/>
        </w:rPr>
      </w:pPr>
    </w:p>
    <w:p w:rsidR="004C195E" w:rsidRPr="004C195E" w:rsidRDefault="004C195E" w:rsidP="004C195E">
      <w:pPr>
        <w:pStyle w:val="Heading1"/>
        <w:ind w:left="2880"/>
        <w:rPr>
          <w:rFonts w:ascii="Palatino Linotype" w:hAnsi="Palatino Linotype"/>
          <w:b w:val="0"/>
          <w:szCs w:val="22"/>
        </w:rPr>
      </w:pPr>
      <w:r w:rsidRPr="004C195E">
        <w:rPr>
          <w:rFonts w:ascii="Palatino Linotype" w:hAnsi="Palatino Linotype"/>
          <w:b w:val="0"/>
          <w:szCs w:val="22"/>
        </w:rPr>
        <w:t>Langston Hughes</w:t>
      </w:r>
    </w:p>
    <w:p w:rsidR="004C195E" w:rsidRPr="004C195E" w:rsidRDefault="004C195E" w:rsidP="004C195E">
      <w:pPr>
        <w:ind w:left="2880"/>
        <w:rPr>
          <w:rFonts w:ascii="Palatino Linotype" w:hAnsi="Palatino Linotype"/>
          <w:sz w:val="22"/>
          <w:szCs w:val="22"/>
        </w:rPr>
      </w:pPr>
      <w:r w:rsidRPr="004C195E">
        <w:rPr>
          <w:rFonts w:ascii="Palatino Linotype" w:hAnsi="Palatino Linotype"/>
          <w:b/>
          <w:sz w:val="22"/>
          <w:szCs w:val="22"/>
        </w:rPr>
        <w:t>The Negro Speaks of Rivers</w:t>
      </w:r>
      <w:r w:rsidRPr="004C195E">
        <w:rPr>
          <w:rFonts w:ascii="Palatino Linotype" w:hAnsi="Palatino Linotype"/>
          <w:sz w:val="22"/>
          <w:szCs w:val="22"/>
        </w:rPr>
        <w:t xml:space="preserve"> (787)</w:t>
      </w:r>
    </w:p>
    <w:p w:rsidR="004C195E" w:rsidRPr="004C195E" w:rsidRDefault="004C195E" w:rsidP="004C195E">
      <w:pPr>
        <w:ind w:left="2880"/>
        <w:rPr>
          <w:rFonts w:ascii="Palatino Linotype" w:hAnsi="Palatino Linotype"/>
          <w:sz w:val="22"/>
          <w:szCs w:val="22"/>
        </w:rPr>
      </w:pPr>
      <w:r w:rsidRPr="004C195E">
        <w:rPr>
          <w:rFonts w:ascii="Palatino Linotype" w:hAnsi="Palatino Linotype"/>
          <w:b/>
          <w:sz w:val="22"/>
          <w:szCs w:val="22"/>
        </w:rPr>
        <w:t>Mother to Son</w:t>
      </w:r>
      <w:r w:rsidRPr="004C195E">
        <w:rPr>
          <w:rFonts w:ascii="Palatino Linotype" w:hAnsi="Palatino Linotype"/>
          <w:sz w:val="22"/>
          <w:szCs w:val="22"/>
        </w:rPr>
        <w:t xml:space="preserve"> (788)</w:t>
      </w:r>
    </w:p>
    <w:p w:rsidR="004C195E" w:rsidRPr="004C195E" w:rsidRDefault="004C195E" w:rsidP="004C195E">
      <w:pPr>
        <w:ind w:left="2160" w:firstLine="720"/>
        <w:rPr>
          <w:rFonts w:ascii="Palatino Linotype" w:hAnsi="Palatino Linotype"/>
          <w:sz w:val="22"/>
          <w:szCs w:val="22"/>
        </w:rPr>
      </w:pPr>
      <w:r w:rsidRPr="004C195E">
        <w:rPr>
          <w:rFonts w:ascii="Palatino Linotype" w:hAnsi="Palatino Linotype"/>
          <w:b/>
          <w:sz w:val="22"/>
          <w:szCs w:val="22"/>
        </w:rPr>
        <w:t>Theme for English B</w:t>
      </w:r>
      <w:r w:rsidRPr="004C195E">
        <w:rPr>
          <w:rFonts w:ascii="Palatino Linotype" w:hAnsi="Palatino Linotype"/>
          <w:sz w:val="22"/>
          <w:szCs w:val="22"/>
        </w:rPr>
        <w:t xml:space="preserve"> (792)</w:t>
      </w:r>
    </w:p>
    <w:p w:rsidR="004C195E" w:rsidRDefault="004C195E" w:rsidP="00936C1B">
      <w:pPr>
        <w:ind w:left="2880"/>
        <w:rPr>
          <w:rFonts w:ascii="Palatino Linotype" w:hAnsi="Palatino Linotype"/>
          <w:b/>
          <w:sz w:val="22"/>
          <w:szCs w:val="22"/>
        </w:rPr>
      </w:pPr>
    </w:p>
    <w:p w:rsidR="00936C1B" w:rsidRPr="00936C1B" w:rsidRDefault="00936C1B" w:rsidP="00936C1B">
      <w:pPr>
        <w:ind w:left="2880"/>
        <w:rPr>
          <w:rFonts w:ascii="Palatino Linotype" w:hAnsi="Palatino Linotype"/>
          <w:b/>
          <w:sz w:val="22"/>
          <w:szCs w:val="22"/>
        </w:rPr>
      </w:pPr>
      <w:r w:rsidRPr="00936C1B">
        <w:rPr>
          <w:rFonts w:ascii="Palatino Linotype" w:hAnsi="Palatino Linotype"/>
          <w:b/>
          <w:sz w:val="22"/>
          <w:szCs w:val="22"/>
        </w:rPr>
        <w:t xml:space="preserve">Week </w:t>
      </w:r>
      <w:r>
        <w:rPr>
          <w:rFonts w:ascii="Palatino Linotype" w:hAnsi="Palatino Linotype"/>
          <w:b/>
          <w:sz w:val="22"/>
          <w:szCs w:val="22"/>
        </w:rPr>
        <w:t>3</w:t>
      </w:r>
      <w:r w:rsidRPr="00936C1B">
        <w:rPr>
          <w:rFonts w:ascii="Palatino Linotype" w:hAnsi="Palatino Linotype"/>
          <w:b/>
          <w:sz w:val="22"/>
          <w:szCs w:val="22"/>
        </w:rPr>
        <w:t xml:space="preserve"> Assignment –</w:t>
      </w:r>
      <w:r w:rsidR="00492472">
        <w:rPr>
          <w:rFonts w:ascii="Palatino Linotype" w:hAnsi="Palatino Linotype"/>
          <w:b/>
          <w:sz w:val="22"/>
          <w:szCs w:val="22"/>
        </w:rPr>
        <w:t xml:space="preserve"> Questions on the poems we have read</w:t>
      </w:r>
      <w:r w:rsidR="004C195E">
        <w:rPr>
          <w:rFonts w:ascii="Palatino Linotype" w:hAnsi="Palatino Linotype"/>
          <w:b/>
          <w:sz w:val="22"/>
          <w:szCs w:val="22"/>
        </w:rPr>
        <w:t xml:space="preserve"> </w:t>
      </w:r>
      <w:r w:rsidRPr="00936C1B">
        <w:rPr>
          <w:rFonts w:ascii="Palatino Linotype" w:hAnsi="Palatino Linotype"/>
          <w:b/>
          <w:sz w:val="22"/>
          <w:szCs w:val="22"/>
        </w:rPr>
        <w:t xml:space="preserve">  </w:t>
      </w:r>
    </w:p>
    <w:p w:rsidR="0071165C" w:rsidRPr="00936C1B" w:rsidRDefault="00936C1B" w:rsidP="00492472">
      <w:pPr>
        <w:ind w:left="2160" w:firstLine="720"/>
        <w:rPr>
          <w:rFonts w:ascii="Palatino Linotype" w:hAnsi="Palatino Linotype"/>
          <w:b/>
          <w:sz w:val="22"/>
          <w:szCs w:val="22"/>
        </w:rPr>
      </w:pPr>
      <w:r w:rsidRPr="00936C1B">
        <w:rPr>
          <w:rFonts w:ascii="Palatino Linotype" w:hAnsi="Palatino Linotype"/>
          <w:b/>
          <w:sz w:val="22"/>
          <w:szCs w:val="22"/>
        </w:rPr>
        <w:t xml:space="preserve">Week </w:t>
      </w:r>
      <w:r>
        <w:rPr>
          <w:rFonts w:ascii="Palatino Linotype" w:hAnsi="Palatino Linotype"/>
          <w:b/>
          <w:sz w:val="22"/>
          <w:szCs w:val="22"/>
        </w:rPr>
        <w:t>3</w:t>
      </w:r>
      <w:r w:rsidRPr="00936C1B">
        <w:rPr>
          <w:rFonts w:ascii="Palatino Linotype" w:hAnsi="Palatino Linotype"/>
          <w:b/>
          <w:sz w:val="22"/>
          <w:szCs w:val="22"/>
        </w:rPr>
        <w:t xml:space="preserve"> Discussion Board – </w:t>
      </w:r>
      <w:r w:rsidR="00492472">
        <w:rPr>
          <w:rFonts w:ascii="Palatino Linotype" w:hAnsi="Palatino Linotype"/>
          <w:b/>
          <w:sz w:val="22"/>
          <w:szCs w:val="22"/>
        </w:rPr>
        <w:t>Questions on the poems we have read</w:t>
      </w:r>
    </w:p>
    <w:p w:rsidR="00492472" w:rsidRDefault="00492472" w:rsidP="008D519A">
      <w:pPr>
        <w:ind w:left="2880"/>
        <w:rPr>
          <w:rFonts w:ascii="Palatino Linotype" w:hAnsi="Palatino Linotype"/>
          <w:b/>
          <w:color w:val="FF0000"/>
          <w:sz w:val="22"/>
          <w:szCs w:val="22"/>
        </w:rPr>
      </w:pPr>
    </w:p>
    <w:p w:rsidR="008D519A" w:rsidRPr="00C606D6" w:rsidRDefault="0087720C" w:rsidP="008D519A">
      <w:pPr>
        <w:ind w:left="2880"/>
        <w:rPr>
          <w:rFonts w:ascii="Palatino Linotype" w:hAnsi="Palatino Linotype"/>
          <w:b/>
          <w:color w:val="FF0000"/>
          <w:sz w:val="22"/>
          <w:szCs w:val="22"/>
        </w:rPr>
      </w:pPr>
      <w:r>
        <w:rPr>
          <w:rFonts w:ascii="Palatino Linotype" w:hAnsi="Palatino Linotype"/>
          <w:b/>
          <w:color w:val="FF0000"/>
          <w:sz w:val="22"/>
          <w:szCs w:val="22"/>
        </w:rPr>
        <w:t xml:space="preserve">Essay #2 </w:t>
      </w:r>
      <w:proofErr w:type="gramStart"/>
      <w:r>
        <w:rPr>
          <w:rFonts w:ascii="Palatino Linotype" w:hAnsi="Palatino Linotype"/>
          <w:b/>
          <w:color w:val="FF0000"/>
          <w:sz w:val="22"/>
          <w:szCs w:val="22"/>
        </w:rPr>
        <w:t>Due</w:t>
      </w:r>
      <w:proofErr w:type="gramEnd"/>
      <w:r>
        <w:rPr>
          <w:rFonts w:ascii="Palatino Linotype" w:hAnsi="Palatino Linotype"/>
          <w:b/>
          <w:color w:val="FF0000"/>
          <w:sz w:val="22"/>
          <w:szCs w:val="22"/>
        </w:rPr>
        <w:t xml:space="preserve"> August 2</w:t>
      </w:r>
      <w:r w:rsidR="008D519A" w:rsidRPr="00C606D6">
        <w:rPr>
          <w:rFonts w:ascii="Palatino Linotype" w:hAnsi="Palatino Linotype"/>
          <w:b/>
          <w:color w:val="FF0000"/>
          <w:sz w:val="22"/>
          <w:szCs w:val="22"/>
        </w:rPr>
        <w:t xml:space="preserve"> </w:t>
      </w:r>
      <w:r w:rsidR="006C0CAC">
        <w:rPr>
          <w:rFonts w:ascii="Palatino Linotype" w:hAnsi="Palatino Linotype"/>
          <w:b/>
          <w:color w:val="FF0000"/>
          <w:sz w:val="22"/>
          <w:szCs w:val="22"/>
        </w:rPr>
        <w:t xml:space="preserve">at </w:t>
      </w:r>
      <w:proofErr w:type="spellStart"/>
      <w:r w:rsidR="006C0CAC">
        <w:rPr>
          <w:rFonts w:ascii="Palatino Linotype" w:hAnsi="Palatino Linotype"/>
          <w:b/>
          <w:color w:val="FF0000"/>
          <w:sz w:val="22"/>
          <w:szCs w:val="22"/>
        </w:rPr>
        <w:t>11:59PM</w:t>
      </w:r>
      <w:proofErr w:type="spellEnd"/>
      <w:r w:rsidR="008D519A" w:rsidRPr="00C606D6">
        <w:rPr>
          <w:rFonts w:ascii="Palatino Linotype" w:hAnsi="Palatino Linotype"/>
          <w:b/>
          <w:color w:val="FF0000"/>
          <w:sz w:val="22"/>
          <w:szCs w:val="22"/>
        </w:rPr>
        <w:t xml:space="preserve"> </w:t>
      </w:r>
    </w:p>
    <w:p w:rsidR="008D519A" w:rsidRPr="00A27CF6" w:rsidRDefault="008D519A" w:rsidP="0071165C">
      <w:pPr>
        <w:rPr>
          <w:rFonts w:ascii="Palatino Linotype" w:hAnsi="Palatino Linotype"/>
          <w:b/>
          <w:sz w:val="22"/>
          <w:szCs w:val="22"/>
        </w:rPr>
      </w:pPr>
    </w:p>
    <w:p w:rsidR="0071165C" w:rsidRDefault="0071165C" w:rsidP="00DE3302">
      <w:pPr>
        <w:ind w:left="2880" w:hanging="2880"/>
        <w:rPr>
          <w:rFonts w:ascii="Palatino Linotype" w:hAnsi="Palatino Linotype"/>
          <w:b/>
          <w:sz w:val="22"/>
          <w:szCs w:val="22"/>
        </w:rPr>
      </w:pPr>
      <w:proofErr w:type="gramStart"/>
      <w:r w:rsidRPr="00A27CF6">
        <w:rPr>
          <w:rFonts w:ascii="Palatino Linotype" w:hAnsi="Palatino Linotype"/>
          <w:b/>
          <w:sz w:val="22"/>
          <w:szCs w:val="22"/>
        </w:rPr>
        <w:t>Week 4 (</w:t>
      </w:r>
      <w:r w:rsidR="008D519A">
        <w:rPr>
          <w:rFonts w:ascii="Palatino Linotype" w:hAnsi="Palatino Linotype"/>
          <w:b/>
          <w:sz w:val="22"/>
          <w:szCs w:val="22"/>
        </w:rPr>
        <w:t>Aug</w:t>
      </w:r>
      <w:r w:rsidR="00DE3302">
        <w:rPr>
          <w:rFonts w:ascii="Palatino Linotype" w:hAnsi="Palatino Linotype"/>
          <w:b/>
          <w:sz w:val="22"/>
          <w:szCs w:val="22"/>
        </w:rPr>
        <w:t>ust</w:t>
      </w:r>
      <w:r w:rsidR="0087720C">
        <w:rPr>
          <w:rFonts w:ascii="Palatino Linotype" w:hAnsi="Palatino Linotype"/>
          <w:b/>
          <w:sz w:val="22"/>
          <w:szCs w:val="22"/>
        </w:rPr>
        <w:t xml:space="preserve"> 3 – 9</w:t>
      </w:r>
      <w:r w:rsidRPr="00A27CF6">
        <w:rPr>
          <w:rFonts w:ascii="Palatino Linotype" w:hAnsi="Palatino Linotype"/>
          <w:b/>
          <w:sz w:val="22"/>
          <w:szCs w:val="22"/>
        </w:rPr>
        <w:t>)</w:t>
      </w:r>
      <w:r w:rsidRPr="00A27CF6">
        <w:rPr>
          <w:rFonts w:ascii="Palatino Linotype" w:hAnsi="Palatino Linotype"/>
          <w:b/>
          <w:sz w:val="22"/>
          <w:szCs w:val="22"/>
        </w:rPr>
        <w:tab/>
      </w:r>
      <w:r w:rsidR="00936C1B">
        <w:rPr>
          <w:rFonts w:ascii="Palatino Linotype" w:hAnsi="Palatino Linotype"/>
          <w:b/>
          <w:sz w:val="22"/>
          <w:szCs w:val="22"/>
        </w:rPr>
        <w:t>Drama!</w:t>
      </w:r>
      <w:proofErr w:type="gramEnd"/>
    </w:p>
    <w:p w:rsidR="00936C1B" w:rsidRDefault="00936C1B" w:rsidP="008D519A">
      <w:pPr>
        <w:ind w:left="2880" w:hanging="2880"/>
        <w:rPr>
          <w:rFonts w:ascii="Palatino Linotype" w:hAnsi="Palatino Linotype"/>
          <w:b/>
          <w:sz w:val="22"/>
          <w:szCs w:val="22"/>
        </w:rPr>
      </w:pPr>
    </w:p>
    <w:p w:rsidR="00936C1B" w:rsidRDefault="00936C1B" w:rsidP="00936C1B">
      <w:pPr>
        <w:widowControl w:val="0"/>
        <w:autoSpaceDE w:val="0"/>
        <w:autoSpaceDN w:val="0"/>
        <w:adjustRightInd w:val="0"/>
        <w:spacing w:after="266"/>
        <w:rPr>
          <w:rFonts w:ascii="Palatino Linotype" w:hAnsi="Palatino Linotype" w:cs="Arial"/>
          <w:sz w:val="22"/>
          <w:szCs w:val="22"/>
        </w:rPr>
      </w:pP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E612CD">
        <w:rPr>
          <w:rFonts w:ascii="Palatino Linotype" w:hAnsi="Palatino Linotype" w:cs="Arial"/>
          <w:b/>
          <w:sz w:val="22"/>
          <w:szCs w:val="22"/>
        </w:rPr>
        <w:t>Reading a play--pages 893 –</w:t>
      </w:r>
      <w:r w:rsidR="00E612CD" w:rsidRPr="00E612CD">
        <w:rPr>
          <w:rFonts w:ascii="Palatino Linotype" w:hAnsi="Palatino Linotype" w:cs="Arial"/>
          <w:b/>
          <w:sz w:val="22"/>
          <w:szCs w:val="22"/>
        </w:rPr>
        <w:t xml:space="preserve"> 917</w:t>
      </w:r>
      <w:r w:rsidRPr="00E612CD">
        <w:rPr>
          <w:rFonts w:ascii="Palatino Linotype" w:hAnsi="Palatino Linotype" w:cs="Arial"/>
          <w:b/>
          <w:sz w:val="22"/>
          <w:szCs w:val="22"/>
        </w:rPr>
        <w:t xml:space="preserve"> </w:t>
      </w:r>
      <w:r w:rsidR="00E612CD" w:rsidRPr="00CD41FC">
        <w:rPr>
          <w:rFonts w:ascii="Palatino Linotype" w:hAnsi="Palatino Linotype" w:cs="Arial"/>
          <w:b/>
          <w:i/>
          <w:sz w:val="22"/>
          <w:szCs w:val="22"/>
        </w:rPr>
        <w:t>Trifles</w:t>
      </w:r>
      <w:r w:rsidR="00E612CD" w:rsidRPr="00E612CD">
        <w:rPr>
          <w:rFonts w:ascii="Palatino Linotype" w:hAnsi="Palatino Linotype" w:cs="Arial"/>
          <w:b/>
          <w:sz w:val="22"/>
          <w:szCs w:val="22"/>
        </w:rPr>
        <w:t>,</w:t>
      </w:r>
      <w:r w:rsidR="00E612CD">
        <w:rPr>
          <w:rFonts w:ascii="Palatino Linotype" w:hAnsi="Palatino Linotype" w:cs="Arial"/>
          <w:sz w:val="22"/>
          <w:szCs w:val="22"/>
        </w:rPr>
        <w:t xml:space="preserve"> Susan Glaspell</w:t>
      </w:r>
    </w:p>
    <w:p w:rsidR="00E612CD" w:rsidRPr="00E612CD" w:rsidRDefault="00E612CD" w:rsidP="00936C1B">
      <w:pPr>
        <w:widowControl w:val="0"/>
        <w:autoSpaceDE w:val="0"/>
        <w:autoSpaceDN w:val="0"/>
        <w:adjustRightInd w:val="0"/>
        <w:spacing w:after="266"/>
        <w:rPr>
          <w:rFonts w:ascii="Palatino Linotype" w:hAnsi="Palatino Linotype" w:cs="Arial"/>
          <w:b/>
          <w:sz w:val="22"/>
          <w:szCs w:val="22"/>
        </w:rPr>
      </w:pP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sidR="00CD41FC">
        <w:rPr>
          <w:rFonts w:ascii="Palatino Linotype" w:hAnsi="Palatino Linotype" w:cs="Arial"/>
          <w:b/>
          <w:sz w:val="22"/>
          <w:szCs w:val="22"/>
        </w:rPr>
        <w:t xml:space="preserve">Analyzing </w:t>
      </w:r>
      <w:r w:rsidR="00CD41FC" w:rsidRPr="00CD41FC">
        <w:rPr>
          <w:rFonts w:ascii="Palatino Linotype" w:hAnsi="Palatino Linotype" w:cs="Arial"/>
          <w:b/>
          <w:i/>
          <w:sz w:val="22"/>
          <w:szCs w:val="22"/>
        </w:rPr>
        <w:t>Trifles</w:t>
      </w:r>
      <w:r w:rsidRPr="00E612CD">
        <w:rPr>
          <w:rFonts w:ascii="Palatino Linotype" w:hAnsi="Palatino Linotype" w:cs="Arial"/>
          <w:b/>
          <w:sz w:val="22"/>
          <w:szCs w:val="22"/>
        </w:rPr>
        <w:t xml:space="preserve"> p. 906</w:t>
      </w:r>
    </w:p>
    <w:p w:rsidR="00E612CD" w:rsidRPr="00E612CD" w:rsidRDefault="00E612CD" w:rsidP="00936C1B">
      <w:pPr>
        <w:widowControl w:val="0"/>
        <w:autoSpaceDE w:val="0"/>
        <w:autoSpaceDN w:val="0"/>
        <w:adjustRightInd w:val="0"/>
        <w:spacing w:after="266"/>
        <w:rPr>
          <w:rFonts w:ascii="Palatino Linotype" w:hAnsi="Palatino Linotype" w:cs="Arial"/>
          <w:b/>
          <w:sz w:val="22"/>
          <w:szCs w:val="22"/>
        </w:rPr>
      </w:pP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sidRPr="00E612CD">
        <w:rPr>
          <w:rFonts w:ascii="Palatino Linotype" w:hAnsi="Palatino Linotype" w:cs="Arial"/>
          <w:b/>
          <w:sz w:val="22"/>
          <w:szCs w:val="22"/>
        </w:rPr>
        <w:t>Writing Effectively p. 910</w:t>
      </w:r>
    </w:p>
    <w:p w:rsidR="00936C1B" w:rsidRPr="00E612CD" w:rsidRDefault="00936C1B" w:rsidP="00936C1B">
      <w:pPr>
        <w:ind w:left="2880"/>
        <w:rPr>
          <w:rFonts w:ascii="Palatino Linotype" w:hAnsi="Palatino Linotype"/>
          <w:b/>
          <w:sz w:val="22"/>
          <w:szCs w:val="22"/>
        </w:rPr>
      </w:pPr>
      <w:r w:rsidRPr="00E612CD">
        <w:rPr>
          <w:rFonts w:ascii="Palatino Linotype" w:hAnsi="Palatino Linotype"/>
          <w:b/>
          <w:color w:val="FF0000"/>
          <w:sz w:val="22"/>
          <w:szCs w:val="22"/>
        </w:rPr>
        <w:t>Week 4 Assignment –</w:t>
      </w:r>
      <w:r w:rsidR="00CD41FC">
        <w:rPr>
          <w:rFonts w:ascii="Palatino Linotype" w:hAnsi="Palatino Linotype"/>
          <w:b/>
          <w:sz w:val="22"/>
          <w:szCs w:val="22"/>
        </w:rPr>
        <w:t xml:space="preserve"> </w:t>
      </w:r>
      <w:r w:rsidR="00CD41FC" w:rsidRPr="00CD41FC">
        <w:rPr>
          <w:rFonts w:ascii="Palatino Linotype" w:hAnsi="Palatino Linotype"/>
          <w:b/>
          <w:i/>
          <w:sz w:val="22"/>
          <w:szCs w:val="22"/>
        </w:rPr>
        <w:t>Trifles</w:t>
      </w:r>
      <w:r w:rsidR="00CD41FC">
        <w:rPr>
          <w:rFonts w:ascii="Palatino Linotype" w:hAnsi="Palatino Linotype"/>
          <w:b/>
          <w:sz w:val="22"/>
          <w:szCs w:val="22"/>
        </w:rPr>
        <w:t>,</w:t>
      </w:r>
      <w:r w:rsidRPr="00E612CD">
        <w:rPr>
          <w:rFonts w:ascii="Palatino Linotype" w:hAnsi="Palatino Linotype"/>
          <w:b/>
          <w:sz w:val="22"/>
          <w:szCs w:val="22"/>
        </w:rPr>
        <w:t xml:space="preserve"> Susan Glaspell, 895</w:t>
      </w:r>
    </w:p>
    <w:p w:rsidR="00936C1B" w:rsidRPr="00E612CD" w:rsidRDefault="00936C1B" w:rsidP="004C195E">
      <w:pPr>
        <w:ind w:left="2160" w:firstLine="720"/>
        <w:rPr>
          <w:rFonts w:ascii="Palatino Linotype" w:hAnsi="Palatino Linotype"/>
          <w:b/>
          <w:sz w:val="22"/>
          <w:szCs w:val="22"/>
        </w:rPr>
      </w:pPr>
      <w:r w:rsidRPr="00E612CD">
        <w:rPr>
          <w:rFonts w:ascii="Palatino Linotype" w:hAnsi="Palatino Linotype"/>
          <w:b/>
          <w:color w:val="FF0000"/>
          <w:sz w:val="22"/>
          <w:szCs w:val="22"/>
        </w:rPr>
        <w:t>Week 4 Discussion Board –</w:t>
      </w:r>
      <w:r w:rsidR="00CD41FC">
        <w:rPr>
          <w:rFonts w:ascii="Palatino Linotype" w:hAnsi="Palatino Linotype"/>
          <w:b/>
          <w:sz w:val="22"/>
          <w:szCs w:val="22"/>
        </w:rPr>
        <w:t xml:space="preserve"> </w:t>
      </w:r>
      <w:r w:rsidR="00CD41FC" w:rsidRPr="00CD41FC">
        <w:rPr>
          <w:rFonts w:ascii="Palatino Linotype" w:hAnsi="Palatino Linotype"/>
          <w:b/>
          <w:i/>
          <w:sz w:val="22"/>
          <w:szCs w:val="22"/>
        </w:rPr>
        <w:t>Fences</w:t>
      </w:r>
      <w:r w:rsidRPr="00E612CD">
        <w:rPr>
          <w:rFonts w:ascii="Palatino Linotype" w:hAnsi="Palatino Linotype"/>
          <w:b/>
          <w:sz w:val="22"/>
          <w:szCs w:val="22"/>
        </w:rPr>
        <w:t xml:space="preserve"> 1282-1331</w:t>
      </w:r>
      <w:r w:rsidR="004C195E" w:rsidRPr="00E612CD">
        <w:rPr>
          <w:rFonts w:ascii="Palatino Linotype" w:hAnsi="Palatino Linotype"/>
          <w:b/>
          <w:sz w:val="22"/>
          <w:szCs w:val="22"/>
        </w:rPr>
        <w:t> </w:t>
      </w:r>
      <w:r w:rsidRPr="00E612CD">
        <w:rPr>
          <w:rFonts w:ascii="Palatino Linotype" w:hAnsi="Palatino Linotype"/>
          <w:b/>
          <w:sz w:val="22"/>
          <w:szCs w:val="22"/>
        </w:rPr>
        <w:t xml:space="preserve">August Wilson </w:t>
      </w:r>
    </w:p>
    <w:p w:rsidR="0071165C" w:rsidRPr="00E612CD" w:rsidRDefault="0071165C" w:rsidP="0071165C">
      <w:pPr>
        <w:rPr>
          <w:rFonts w:ascii="Palatino Linotype" w:hAnsi="Palatino Linotype"/>
          <w:b/>
          <w:sz w:val="22"/>
          <w:szCs w:val="22"/>
        </w:rPr>
      </w:pPr>
    </w:p>
    <w:p w:rsidR="008D519A" w:rsidRPr="00E612CD" w:rsidRDefault="008D519A" w:rsidP="006C0CAC">
      <w:pPr>
        <w:rPr>
          <w:rFonts w:ascii="Palatino Linotype" w:hAnsi="Palatino Linotype"/>
          <w:b/>
          <w:color w:val="FF0000"/>
          <w:sz w:val="22"/>
          <w:szCs w:val="22"/>
        </w:rPr>
      </w:pPr>
      <w:r w:rsidRPr="00E612CD">
        <w:rPr>
          <w:rFonts w:ascii="Palatino Linotype" w:hAnsi="Palatino Linotype"/>
          <w:b/>
          <w:sz w:val="22"/>
          <w:szCs w:val="22"/>
        </w:rPr>
        <w:tab/>
      </w:r>
      <w:r w:rsidRPr="00E612CD">
        <w:rPr>
          <w:rFonts w:ascii="Palatino Linotype" w:hAnsi="Palatino Linotype"/>
          <w:b/>
          <w:sz w:val="22"/>
          <w:szCs w:val="22"/>
        </w:rPr>
        <w:tab/>
      </w:r>
      <w:r w:rsidRPr="00E612CD">
        <w:rPr>
          <w:rFonts w:ascii="Palatino Linotype" w:hAnsi="Palatino Linotype"/>
          <w:b/>
          <w:sz w:val="22"/>
          <w:szCs w:val="22"/>
        </w:rPr>
        <w:tab/>
      </w:r>
      <w:r w:rsidRPr="00E612CD">
        <w:rPr>
          <w:rFonts w:ascii="Palatino Linotype" w:hAnsi="Palatino Linotype"/>
          <w:b/>
          <w:sz w:val="22"/>
          <w:szCs w:val="22"/>
        </w:rPr>
        <w:tab/>
      </w:r>
    </w:p>
    <w:p w:rsidR="008D519A" w:rsidRPr="00A27CF6" w:rsidRDefault="008D519A" w:rsidP="0071165C">
      <w:pPr>
        <w:rPr>
          <w:rFonts w:ascii="Palatino Linotype" w:hAnsi="Palatino Linotype"/>
          <w:b/>
          <w:sz w:val="22"/>
          <w:szCs w:val="22"/>
        </w:rPr>
      </w:pPr>
    </w:p>
    <w:p w:rsidR="008D519A" w:rsidRPr="008D519A" w:rsidRDefault="0071165C" w:rsidP="008D519A">
      <w:pPr>
        <w:ind w:left="2880" w:hanging="2880"/>
        <w:rPr>
          <w:rFonts w:ascii="Palatino Linotype" w:hAnsi="Palatino Linotype"/>
          <w:b/>
          <w:sz w:val="22"/>
          <w:szCs w:val="22"/>
        </w:rPr>
      </w:pPr>
      <w:r w:rsidRPr="00A27CF6">
        <w:rPr>
          <w:rFonts w:ascii="Palatino Linotype" w:hAnsi="Palatino Linotype"/>
          <w:b/>
          <w:sz w:val="22"/>
          <w:szCs w:val="22"/>
        </w:rPr>
        <w:t>Week 5 (</w:t>
      </w:r>
      <w:r w:rsidR="0087720C">
        <w:rPr>
          <w:rFonts w:ascii="Palatino Linotype" w:hAnsi="Palatino Linotype"/>
          <w:b/>
          <w:sz w:val="22"/>
          <w:szCs w:val="22"/>
        </w:rPr>
        <w:t>August 10 – 16</w:t>
      </w:r>
      <w:r w:rsidR="00087FC5">
        <w:rPr>
          <w:rFonts w:ascii="Palatino Linotype" w:hAnsi="Palatino Linotype"/>
          <w:b/>
          <w:sz w:val="22"/>
          <w:szCs w:val="22"/>
        </w:rPr>
        <w:t>)</w:t>
      </w:r>
      <w:r w:rsidR="00087FC5">
        <w:rPr>
          <w:rFonts w:ascii="Palatino Linotype" w:hAnsi="Palatino Linotype"/>
          <w:b/>
          <w:sz w:val="22"/>
          <w:szCs w:val="22"/>
        </w:rPr>
        <w:tab/>
      </w:r>
      <w:r w:rsidR="00936C1B">
        <w:rPr>
          <w:rFonts w:ascii="Palatino Linotype" w:hAnsi="Palatino Linotype"/>
          <w:b/>
          <w:sz w:val="22"/>
          <w:szCs w:val="22"/>
        </w:rPr>
        <w:t>Drama Continued</w:t>
      </w:r>
    </w:p>
    <w:p w:rsidR="0071165C" w:rsidRDefault="0071165C" w:rsidP="008D519A">
      <w:pPr>
        <w:ind w:left="2880" w:hanging="2880"/>
        <w:rPr>
          <w:rFonts w:ascii="Palatino Linotype" w:hAnsi="Palatino Linotype"/>
          <w:b/>
          <w:sz w:val="22"/>
          <w:szCs w:val="22"/>
        </w:rPr>
      </w:pPr>
    </w:p>
    <w:p w:rsidR="0096279A" w:rsidRPr="0096279A" w:rsidRDefault="0096279A" w:rsidP="0096279A">
      <w:pPr>
        <w:ind w:left="2880" w:hanging="2880"/>
        <w:rPr>
          <w:rFonts w:ascii="Palatino Linotype" w:hAnsi="Palatino Linotype"/>
          <w:b/>
          <w:color w:val="FF0000"/>
          <w:sz w:val="22"/>
          <w:szCs w:val="22"/>
        </w:rPr>
      </w:pPr>
      <w:r>
        <w:rPr>
          <w:rFonts w:ascii="Palatino Linotype" w:hAnsi="Palatino Linotype"/>
          <w:b/>
          <w:sz w:val="22"/>
          <w:szCs w:val="22"/>
        </w:rPr>
        <w:tab/>
      </w:r>
      <w:r w:rsidRPr="0096279A">
        <w:rPr>
          <w:rFonts w:ascii="Palatino Linotype" w:hAnsi="Palatino Linotype"/>
          <w:b/>
          <w:color w:val="FF0000"/>
          <w:sz w:val="22"/>
          <w:szCs w:val="22"/>
        </w:rPr>
        <w:t xml:space="preserve">Week 5 Assignment – </w:t>
      </w:r>
      <w:r w:rsidRPr="0096279A">
        <w:rPr>
          <w:rFonts w:ascii="Palatino Linotype" w:hAnsi="Palatino Linotype"/>
          <w:b/>
          <w:i/>
          <w:color w:val="FF0000"/>
          <w:sz w:val="22"/>
          <w:szCs w:val="22"/>
        </w:rPr>
        <w:t>Fences</w:t>
      </w:r>
      <w:r w:rsidRPr="0096279A">
        <w:rPr>
          <w:rFonts w:ascii="Palatino Linotype" w:hAnsi="Palatino Linotype"/>
          <w:b/>
          <w:color w:val="FF0000"/>
          <w:sz w:val="22"/>
          <w:szCs w:val="22"/>
        </w:rPr>
        <w:t xml:space="preserve"> 1282-1331</w:t>
      </w:r>
      <w:proofErr w:type="gramStart"/>
      <w:r w:rsidRPr="0096279A">
        <w:rPr>
          <w:rFonts w:ascii="Palatino Linotype" w:hAnsi="Palatino Linotype"/>
          <w:b/>
          <w:color w:val="FF0000"/>
          <w:sz w:val="22"/>
          <w:szCs w:val="22"/>
        </w:rPr>
        <w:t>  August</w:t>
      </w:r>
      <w:proofErr w:type="gramEnd"/>
      <w:r w:rsidRPr="0096279A">
        <w:rPr>
          <w:rFonts w:ascii="Palatino Linotype" w:hAnsi="Palatino Linotype"/>
          <w:b/>
          <w:color w:val="FF0000"/>
          <w:sz w:val="22"/>
          <w:szCs w:val="22"/>
        </w:rPr>
        <w:t xml:space="preserve"> Wilson </w:t>
      </w:r>
    </w:p>
    <w:p w:rsidR="0096279A" w:rsidRPr="0096279A" w:rsidRDefault="0096279A" w:rsidP="0096279A">
      <w:pPr>
        <w:ind w:left="2880"/>
        <w:rPr>
          <w:rFonts w:ascii="Palatino Linotype" w:hAnsi="Palatino Linotype"/>
          <w:b/>
          <w:color w:val="FF0000"/>
          <w:sz w:val="22"/>
          <w:szCs w:val="22"/>
        </w:rPr>
      </w:pPr>
      <w:r w:rsidRPr="0096279A">
        <w:rPr>
          <w:rFonts w:ascii="Palatino Linotype" w:hAnsi="Palatino Linotype"/>
          <w:b/>
          <w:color w:val="FF0000"/>
          <w:sz w:val="22"/>
          <w:szCs w:val="22"/>
        </w:rPr>
        <w:t xml:space="preserve">Week 5 Discussion Board – </w:t>
      </w:r>
      <w:r w:rsidRPr="0096279A">
        <w:rPr>
          <w:rFonts w:ascii="Palatino Linotype" w:hAnsi="Palatino Linotype"/>
          <w:b/>
          <w:i/>
          <w:color w:val="FF0000"/>
          <w:sz w:val="22"/>
          <w:szCs w:val="22"/>
        </w:rPr>
        <w:t>Fences</w:t>
      </w:r>
      <w:r w:rsidRPr="0096279A">
        <w:rPr>
          <w:rFonts w:ascii="Palatino Linotype" w:hAnsi="Palatino Linotype"/>
          <w:b/>
          <w:color w:val="FF0000"/>
          <w:sz w:val="22"/>
          <w:szCs w:val="22"/>
        </w:rPr>
        <w:t xml:space="preserve"> 1282-1331</w:t>
      </w:r>
      <w:proofErr w:type="gramStart"/>
      <w:r w:rsidRPr="0096279A">
        <w:rPr>
          <w:rFonts w:ascii="Palatino Linotype" w:hAnsi="Palatino Linotype"/>
          <w:b/>
          <w:color w:val="FF0000"/>
          <w:sz w:val="22"/>
          <w:szCs w:val="22"/>
        </w:rPr>
        <w:t>  August</w:t>
      </w:r>
      <w:proofErr w:type="gramEnd"/>
      <w:r w:rsidRPr="0096279A">
        <w:rPr>
          <w:rFonts w:ascii="Palatino Linotype" w:hAnsi="Palatino Linotype"/>
          <w:b/>
          <w:color w:val="FF0000"/>
          <w:sz w:val="22"/>
          <w:szCs w:val="22"/>
        </w:rPr>
        <w:t xml:space="preserve"> Wilson </w:t>
      </w:r>
    </w:p>
    <w:p w:rsidR="00087FC5" w:rsidRPr="00C606D6" w:rsidRDefault="00936C1B" w:rsidP="0087720C">
      <w:pPr>
        <w:ind w:left="2880" w:hanging="2880"/>
        <w:rPr>
          <w:rFonts w:ascii="Palatino Linotype" w:hAnsi="Palatino Linotype"/>
          <w:b/>
          <w:color w:val="FF0000"/>
          <w:sz w:val="22"/>
          <w:szCs w:val="22"/>
        </w:rPr>
      </w:pPr>
      <w:r>
        <w:rPr>
          <w:rFonts w:ascii="Palatino Linotype" w:hAnsi="Palatino Linotype"/>
          <w:b/>
          <w:sz w:val="22"/>
          <w:szCs w:val="22"/>
        </w:rPr>
        <w:tab/>
      </w:r>
    </w:p>
    <w:p w:rsidR="008D519A" w:rsidRDefault="008D519A" w:rsidP="008D519A">
      <w:pPr>
        <w:rPr>
          <w:rFonts w:ascii="Palatino Linotype" w:hAnsi="Palatino Linotype"/>
          <w:b/>
          <w:sz w:val="22"/>
          <w:szCs w:val="22"/>
        </w:rPr>
      </w:pPr>
    </w:p>
    <w:p w:rsidR="00936C1B" w:rsidRPr="008D519A" w:rsidRDefault="00936C1B" w:rsidP="008D519A">
      <w:pPr>
        <w:rPr>
          <w:rFonts w:ascii="Palatino Linotype" w:hAnsi="Palatino Linotype"/>
          <w:b/>
          <w:sz w:val="22"/>
          <w:szCs w:val="22"/>
        </w:rPr>
      </w:pPr>
    </w:p>
    <w:p w:rsidR="0096279A" w:rsidRDefault="0096279A" w:rsidP="0087720C">
      <w:pPr>
        <w:rPr>
          <w:rFonts w:ascii="Palatino Linotype" w:hAnsi="Palatino Linotype"/>
          <w:b/>
          <w:sz w:val="22"/>
          <w:szCs w:val="22"/>
        </w:rPr>
      </w:pPr>
      <w:r>
        <w:rPr>
          <w:rFonts w:ascii="Palatino Linotype" w:hAnsi="Palatino Linotype"/>
          <w:b/>
          <w:sz w:val="22"/>
          <w:szCs w:val="22"/>
        </w:rPr>
        <w:t>Week 6</w:t>
      </w:r>
      <w:r w:rsidR="0087720C" w:rsidRPr="0087720C">
        <w:rPr>
          <w:rFonts w:ascii="Palatino Linotype" w:hAnsi="Palatino Linotype"/>
          <w:b/>
          <w:sz w:val="22"/>
          <w:szCs w:val="22"/>
        </w:rPr>
        <w:t xml:space="preserve"> (August 1</w:t>
      </w:r>
      <w:r w:rsidR="0087720C">
        <w:rPr>
          <w:rFonts w:ascii="Palatino Linotype" w:hAnsi="Palatino Linotype"/>
          <w:b/>
          <w:sz w:val="22"/>
          <w:szCs w:val="22"/>
        </w:rPr>
        <w:t>7</w:t>
      </w:r>
      <w:r w:rsidR="0087720C" w:rsidRPr="0087720C">
        <w:rPr>
          <w:rFonts w:ascii="Palatino Linotype" w:hAnsi="Palatino Linotype"/>
          <w:b/>
          <w:sz w:val="22"/>
          <w:szCs w:val="22"/>
        </w:rPr>
        <w:t xml:space="preserve"> – </w:t>
      </w:r>
      <w:r w:rsidR="0087720C">
        <w:rPr>
          <w:rFonts w:ascii="Palatino Linotype" w:hAnsi="Palatino Linotype"/>
          <w:b/>
          <w:sz w:val="22"/>
          <w:szCs w:val="22"/>
        </w:rPr>
        <w:t>2</w:t>
      </w:r>
      <w:r>
        <w:rPr>
          <w:rFonts w:ascii="Palatino Linotype" w:hAnsi="Palatino Linotype"/>
          <w:b/>
          <w:sz w:val="22"/>
          <w:szCs w:val="22"/>
        </w:rPr>
        <w:t>0</w:t>
      </w:r>
      <w:r w:rsidR="0087720C" w:rsidRPr="0087720C">
        <w:rPr>
          <w:rFonts w:ascii="Palatino Linotype" w:hAnsi="Palatino Linotype"/>
          <w:b/>
          <w:sz w:val="22"/>
          <w:szCs w:val="22"/>
        </w:rPr>
        <w:t>)</w:t>
      </w:r>
      <w:r w:rsidR="0087720C">
        <w:rPr>
          <w:rFonts w:ascii="Palatino Linotype" w:hAnsi="Palatino Linotype"/>
          <w:b/>
          <w:sz w:val="22"/>
          <w:szCs w:val="22"/>
        </w:rPr>
        <w:tab/>
      </w:r>
      <w:r>
        <w:rPr>
          <w:rFonts w:ascii="Palatino Linotype" w:hAnsi="Palatino Linotype"/>
          <w:b/>
          <w:sz w:val="22"/>
          <w:szCs w:val="22"/>
        </w:rPr>
        <w:t>The Last Week</w:t>
      </w:r>
      <w:proofErr w:type="gramStart"/>
      <w:r>
        <w:rPr>
          <w:rFonts w:ascii="Palatino Linotype" w:hAnsi="Palatino Linotype"/>
          <w:b/>
          <w:sz w:val="22"/>
          <w:szCs w:val="22"/>
        </w:rPr>
        <w:t>!!!</w:t>
      </w:r>
      <w:proofErr w:type="gramEnd"/>
    </w:p>
    <w:p w:rsidR="0096279A" w:rsidRDefault="0096279A" w:rsidP="0087720C">
      <w:pPr>
        <w:rPr>
          <w:rFonts w:ascii="Palatino Linotype" w:hAnsi="Palatino Linotype"/>
          <w:b/>
          <w:sz w:val="22"/>
          <w:szCs w:val="22"/>
        </w:rPr>
      </w:pPr>
    </w:p>
    <w:p w:rsidR="0087720C" w:rsidRPr="0096279A" w:rsidRDefault="006C0CAC" w:rsidP="0096279A">
      <w:pPr>
        <w:ind w:left="2160" w:firstLine="720"/>
        <w:rPr>
          <w:rFonts w:ascii="Palatino Linotype" w:hAnsi="Palatino Linotype"/>
          <w:sz w:val="22"/>
          <w:szCs w:val="22"/>
        </w:rPr>
      </w:pPr>
      <w:r w:rsidRPr="006C0CAC">
        <w:rPr>
          <w:rFonts w:ascii="Palatino Linotype" w:hAnsi="Palatino Linotype"/>
          <w:b/>
          <w:sz w:val="22"/>
          <w:szCs w:val="22"/>
        </w:rPr>
        <w:t xml:space="preserve">Last Day of Class </w:t>
      </w:r>
      <w:r w:rsidR="0096279A">
        <w:rPr>
          <w:rFonts w:ascii="Palatino Linotype" w:hAnsi="Palatino Linotype"/>
          <w:b/>
          <w:sz w:val="22"/>
          <w:szCs w:val="22"/>
        </w:rPr>
        <w:t>Thursday</w:t>
      </w:r>
      <w:r w:rsidR="008A5227">
        <w:rPr>
          <w:rFonts w:ascii="Palatino Linotype" w:hAnsi="Palatino Linotype"/>
          <w:b/>
          <w:sz w:val="22"/>
          <w:szCs w:val="22"/>
        </w:rPr>
        <w:t>,</w:t>
      </w:r>
      <w:r w:rsidR="00162001">
        <w:rPr>
          <w:rFonts w:ascii="Palatino Linotype" w:hAnsi="Palatino Linotype"/>
          <w:b/>
          <w:sz w:val="22"/>
          <w:szCs w:val="22"/>
        </w:rPr>
        <w:t xml:space="preserve"> </w:t>
      </w:r>
      <w:r w:rsidRPr="006C0CAC">
        <w:rPr>
          <w:rFonts w:ascii="Palatino Linotype" w:hAnsi="Palatino Linotype"/>
          <w:b/>
          <w:sz w:val="22"/>
          <w:szCs w:val="22"/>
        </w:rPr>
        <w:t>Aug</w:t>
      </w:r>
      <w:r w:rsidR="00162001">
        <w:rPr>
          <w:rFonts w:ascii="Palatino Linotype" w:hAnsi="Palatino Linotype"/>
          <w:b/>
          <w:sz w:val="22"/>
          <w:szCs w:val="22"/>
        </w:rPr>
        <w:t>ust</w:t>
      </w:r>
      <w:r w:rsidRPr="006C0CAC">
        <w:rPr>
          <w:rFonts w:ascii="Palatino Linotype" w:hAnsi="Palatino Linotype"/>
          <w:b/>
          <w:sz w:val="22"/>
          <w:szCs w:val="22"/>
        </w:rPr>
        <w:t xml:space="preserve"> </w:t>
      </w:r>
      <w:r w:rsidR="0087720C">
        <w:rPr>
          <w:rFonts w:ascii="Palatino Linotype" w:hAnsi="Palatino Linotype"/>
          <w:b/>
          <w:sz w:val="22"/>
          <w:szCs w:val="22"/>
        </w:rPr>
        <w:t>2</w:t>
      </w:r>
      <w:r w:rsidR="0096279A">
        <w:rPr>
          <w:rFonts w:ascii="Palatino Linotype" w:hAnsi="Palatino Linotype"/>
          <w:b/>
          <w:sz w:val="22"/>
          <w:szCs w:val="22"/>
        </w:rPr>
        <w:t>0</w:t>
      </w:r>
    </w:p>
    <w:p w:rsidR="0087720C" w:rsidRPr="0087720C" w:rsidRDefault="0087720C" w:rsidP="0087720C">
      <w:pPr>
        <w:rPr>
          <w:rFonts w:ascii="Palatino Linotype" w:hAnsi="Palatino Linotype"/>
          <w:b/>
          <w:color w:val="FF0000"/>
          <w:sz w:val="22"/>
          <w:szCs w:val="22"/>
        </w:rPr>
      </w:pPr>
    </w:p>
    <w:p w:rsidR="0087720C" w:rsidRPr="0087720C" w:rsidRDefault="0087720C" w:rsidP="0087720C">
      <w:pPr>
        <w:rPr>
          <w:rFonts w:ascii="Palatino Linotype" w:hAnsi="Palatino Linotype"/>
          <w:b/>
          <w:color w:val="FF0000"/>
          <w:sz w:val="22"/>
          <w:szCs w:val="22"/>
        </w:rPr>
      </w:pPr>
      <w:r w:rsidRPr="0087720C">
        <w:rPr>
          <w:rFonts w:ascii="Palatino Linotype" w:hAnsi="Palatino Linotype"/>
          <w:b/>
          <w:color w:val="FF0000"/>
          <w:sz w:val="22"/>
          <w:szCs w:val="22"/>
        </w:rPr>
        <w:tab/>
      </w:r>
      <w:r w:rsidRPr="0087720C">
        <w:rPr>
          <w:rFonts w:ascii="Palatino Linotype" w:hAnsi="Palatino Linotype"/>
          <w:b/>
          <w:color w:val="FF0000"/>
          <w:sz w:val="22"/>
          <w:szCs w:val="22"/>
        </w:rPr>
        <w:tab/>
      </w:r>
      <w:r w:rsidRPr="0087720C">
        <w:rPr>
          <w:rFonts w:ascii="Palatino Linotype" w:hAnsi="Palatino Linotype"/>
          <w:b/>
          <w:color w:val="FF0000"/>
          <w:sz w:val="22"/>
          <w:szCs w:val="22"/>
        </w:rPr>
        <w:tab/>
      </w:r>
      <w:r w:rsidRPr="0087720C">
        <w:rPr>
          <w:rFonts w:ascii="Palatino Linotype" w:hAnsi="Palatino Linotype"/>
          <w:b/>
          <w:color w:val="FF0000"/>
          <w:sz w:val="22"/>
          <w:szCs w:val="22"/>
        </w:rPr>
        <w:tab/>
        <w:t xml:space="preserve">Essay #3 </w:t>
      </w:r>
      <w:proofErr w:type="gramStart"/>
      <w:r w:rsidRPr="0087720C">
        <w:rPr>
          <w:rFonts w:ascii="Palatino Linotype" w:hAnsi="Palatino Linotype"/>
          <w:b/>
          <w:color w:val="FF0000"/>
          <w:sz w:val="22"/>
          <w:szCs w:val="22"/>
        </w:rPr>
        <w:t>Due</w:t>
      </w:r>
      <w:proofErr w:type="gramEnd"/>
      <w:r w:rsidRPr="0087720C">
        <w:rPr>
          <w:rFonts w:ascii="Palatino Linotype" w:hAnsi="Palatino Linotype"/>
          <w:b/>
          <w:color w:val="FF0000"/>
          <w:sz w:val="22"/>
          <w:szCs w:val="22"/>
        </w:rPr>
        <w:t xml:space="preserve"> </w:t>
      </w:r>
      <w:r w:rsidR="008A5227">
        <w:rPr>
          <w:rFonts w:ascii="Palatino Linotype" w:hAnsi="Palatino Linotype"/>
          <w:b/>
          <w:color w:val="FF0000"/>
          <w:sz w:val="22"/>
          <w:szCs w:val="22"/>
        </w:rPr>
        <w:t>Thursday,</w:t>
      </w:r>
      <w:r w:rsidRPr="0087720C">
        <w:rPr>
          <w:rFonts w:ascii="Palatino Linotype" w:hAnsi="Palatino Linotype"/>
          <w:b/>
          <w:color w:val="FF0000"/>
          <w:sz w:val="22"/>
          <w:szCs w:val="22"/>
        </w:rPr>
        <w:t xml:space="preserve"> August </w:t>
      </w:r>
      <w:r>
        <w:rPr>
          <w:rFonts w:ascii="Palatino Linotype" w:hAnsi="Palatino Linotype"/>
          <w:b/>
          <w:color w:val="FF0000"/>
          <w:sz w:val="22"/>
          <w:szCs w:val="22"/>
        </w:rPr>
        <w:t>2</w:t>
      </w:r>
      <w:r w:rsidR="008A5227">
        <w:rPr>
          <w:rFonts w:ascii="Palatino Linotype" w:hAnsi="Palatino Linotype"/>
          <w:b/>
          <w:color w:val="FF0000"/>
          <w:sz w:val="22"/>
          <w:szCs w:val="22"/>
        </w:rPr>
        <w:t>0</w:t>
      </w:r>
      <w:r w:rsidRPr="0087720C">
        <w:rPr>
          <w:rFonts w:ascii="Palatino Linotype" w:hAnsi="Palatino Linotype"/>
          <w:b/>
          <w:color w:val="FF0000"/>
          <w:sz w:val="22"/>
          <w:szCs w:val="22"/>
        </w:rPr>
        <w:t xml:space="preserve"> at </w:t>
      </w:r>
      <w:proofErr w:type="spellStart"/>
      <w:r w:rsidRPr="0087720C">
        <w:rPr>
          <w:rFonts w:ascii="Palatino Linotype" w:hAnsi="Palatino Linotype"/>
          <w:b/>
          <w:color w:val="FF0000"/>
          <w:sz w:val="22"/>
          <w:szCs w:val="22"/>
        </w:rPr>
        <w:t>11:59pm</w:t>
      </w:r>
      <w:proofErr w:type="spellEnd"/>
    </w:p>
    <w:p w:rsidR="0087720C" w:rsidRPr="006C0CAC" w:rsidRDefault="0087720C" w:rsidP="00B644A6">
      <w:pPr>
        <w:rPr>
          <w:rFonts w:ascii="Palatino Linotype" w:hAnsi="Palatino Linotype"/>
          <w:b/>
          <w:color w:val="FF0000"/>
          <w:sz w:val="22"/>
          <w:szCs w:val="22"/>
        </w:rPr>
      </w:pPr>
    </w:p>
    <w:sectPr w:rsidR="0087720C" w:rsidRPr="006C0CAC" w:rsidSect="004C195E">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F8" w:rsidRDefault="00260FF8" w:rsidP="00335A21">
      <w:r>
        <w:separator/>
      </w:r>
    </w:p>
  </w:endnote>
  <w:endnote w:type="continuationSeparator" w:id="0">
    <w:p w:rsidR="00260FF8" w:rsidRDefault="00260FF8" w:rsidP="00335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DD" w:rsidRDefault="003C55DC" w:rsidP="00755A83">
    <w:pPr>
      <w:pStyle w:val="Footer"/>
      <w:framePr w:wrap="around" w:vAnchor="text" w:hAnchor="margin" w:xAlign="right" w:y="1"/>
      <w:rPr>
        <w:rStyle w:val="PageNumber"/>
      </w:rPr>
    </w:pPr>
    <w:r>
      <w:rPr>
        <w:rStyle w:val="PageNumber"/>
      </w:rPr>
      <w:fldChar w:fldCharType="begin"/>
    </w:r>
    <w:r w:rsidR="00645DDD">
      <w:rPr>
        <w:rStyle w:val="PageNumber"/>
      </w:rPr>
      <w:instrText xml:space="preserve">PAGE  </w:instrText>
    </w:r>
    <w:r>
      <w:rPr>
        <w:rStyle w:val="PageNumber"/>
      </w:rPr>
      <w:fldChar w:fldCharType="end"/>
    </w:r>
  </w:p>
  <w:p w:rsidR="00645DDD" w:rsidRDefault="00645DDD" w:rsidP="00846B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DD" w:rsidRDefault="003C55DC" w:rsidP="00755A83">
    <w:pPr>
      <w:pStyle w:val="Footer"/>
      <w:framePr w:wrap="around" w:vAnchor="text" w:hAnchor="margin" w:xAlign="right" w:y="1"/>
      <w:rPr>
        <w:rStyle w:val="PageNumber"/>
      </w:rPr>
    </w:pPr>
    <w:r>
      <w:rPr>
        <w:rStyle w:val="PageNumber"/>
      </w:rPr>
      <w:fldChar w:fldCharType="begin"/>
    </w:r>
    <w:r w:rsidR="00645DDD">
      <w:rPr>
        <w:rStyle w:val="PageNumber"/>
      </w:rPr>
      <w:instrText xml:space="preserve">PAGE  </w:instrText>
    </w:r>
    <w:r>
      <w:rPr>
        <w:rStyle w:val="PageNumber"/>
      </w:rPr>
      <w:fldChar w:fldCharType="separate"/>
    </w:r>
    <w:r w:rsidR="008A5227">
      <w:rPr>
        <w:rStyle w:val="PageNumber"/>
        <w:noProof/>
      </w:rPr>
      <w:t>6</w:t>
    </w:r>
    <w:r>
      <w:rPr>
        <w:rStyle w:val="PageNumber"/>
      </w:rPr>
      <w:fldChar w:fldCharType="end"/>
    </w:r>
  </w:p>
  <w:p w:rsidR="00645DDD" w:rsidRDefault="00645DDD" w:rsidP="00846B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F8" w:rsidRDefault="00260FF8" w:rsidP="00335A21">
      <w:r>
        <w:separator/>
      </w:r>
    </w:p>
  </w:footnote>
  <w:footnote w:type="continuationSeparator" w:id="0">
    <w:p w:rsidR="00260FF8" w:rsidRDefault="00260FF8" w:rsidP="00335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DDD" w:rsidRDefault="00645DDD">
    <w:pPr>
      <w:pStyle w:val="Header"/>
    </w:pPr>
    <w:r>
      <w:t>En</w:t>
    </w:r>
    <w:r w:rsidR="00BC0EB6">
      <w:t xml:space="preserve">glish </w:t>
    </w:r>
    <w:r w:rsidR="00FE0CCE">
      <w:t>2</w:t>
    </w:r>
    <w:r w:rsidR="00BC0EB6">
      <w:t>00</w:t>
    </w:r>
    <w:r w:rsidR="003874A0">
      <w:t xml:space="preserve"> Long  </w:t>
    </w:r>
    <w:r w:rsidR="003874A0">
      <w:tab/>
    </w:r>
    <w:r w:rsidR="003874A0">
      <w:tab/>
    </w:r>
    <w:r w:rsidR="0071165C">
      <w:t>Summer</w:t>
    </w:r>
    <w:r w:rsidR="00BC0EB6">
      <w:t xml:space="preserve"> </w:t>
    </w:r>
    <w:r w:rsidR="0087720C">
      <w:t>II 2015</w:t>
    </w:r>
    <w:r w:rsidR="0071165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AEB"/>
    <w:multiLevelType w:val="hybridMultilevel"/>
    <w:tmpl w:val="9492199A"/>
    <w:lvl w:ilvl="0" w:tplc="7EA8719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C4D0E"/>
    <w:multiLevelType w:val="hybridMultilevel"/>
    <w:tmpl w:val="0226B41C"/>
    <w:lvl w:ilvl="0" w:tplc="A3266D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0C5F96"/>
    <w:multiLevelType w:val="hybridMultilevel"/>
    <w:tmpl w:val="D87A72C8"/>
    <w:lvl w:ilvl="0" w:tplc="6E6E0D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1A310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61A2AA0"/>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7E85073"/>
    <w:multiLevelType w:val="hybridMultilevel"/>
    <w:tmpl w:val="231684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4493ED6"/>
    <w:multiLevelType w:val="hybridMultilevel"/>
    <w:tmpl w:val="FD08EA76"/>
    <w:lvl w:ilvl="0" w:tplc="0409000F">
      <w:start w:val="1"/>
      <w:numFmt w:val="decimal"/>
      <w:lvlText w:val="%1."/>
      <w:lvlJc w:val="left"/>
      <w:pPr>
        <w:ind w:left="63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66B6A"/>
    <w:multiLevelType w:val="hybridMultilevel"/>
    <w:tmpl w:val="A2947C54"/>
    <w:lvl w:ilvl="0" w:tplc="05DC049C">
      <w:start w:val="1"/>
      <w:numFmt w:val="decimal"/>
      <w:lvlText w:val="%1."/>
      <w:lvlJc w:val="left"/>
      <w:pPr>
        <w:tabs>
          <w:tab w:val="num" w:pos="720"/>
        </w:tabs>
        <w:ind w:left="720" w:hanging="360"/>
      </w:pPr>
      <w:rPr>
        <w:rFonts w:cs="Times New Roman" w:hint="default"/>
        <w:b w:val="0"/>
        <w:sz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1EE212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51B04C6"/>
    <w:multiLevelType w:val="hybridMultilevel"/>
    <w:tmpl w:val="5F8E3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1F2BE4"/>
    <w:multiLevelType w:val="singleLevel"/>
    <w:tmpl w:val="0409000F"/>
    <w:lvl w:ilvl="0">
      <w:start w:val="1"/>
      <w:numFmt w:val="decimal"/>
      <w:lvlText w:val="%1."/>
      <w:lvlJc w:val="left"/>
      <w:pPr>
        <w:tabs>
          <w:tab w:val="num" w:pos="360"/>
        </w:tabs>
        <w:ind w:left="360" w:hanging="360"/>
      </w:pPr>
    </w:lvl>
  </w:abstractNum>
  <w:abstractNum w:abstractNumId="10">
    <w:nsid w:val="566F1878"/>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CA57BE3"/>
    <w:multiLevelType w:val="hybridMultilevel"/>
    <w:tmpl w:val="0866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F3431"/>
    <w:multiLevelType w:val="hybridMultilevel"/>
    <w:tmpl w:val="0FF4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91446"/>
    <w:multiLevelType w:val="singleLevel"/>
    <w:tmpl w:val="0409000F"/>
    <w:lvl w:ilvl="0">
      <w:start w:val="1"/>
      <w:numFmt w:val="decimal"/>
      <w:lvlText w:val="%1."/>
      <w:lvlJc w:val="left"/>
      <w:pPr>
        <w:tabs>
          <w:tab w:val="num" w:pos="360"/>
        </w:tabs>
        <w:ind w:left="360" w:hanging="360"/>
      </w:pPr>
    </w:lvl>
  </w:abstractNum>
  <w:abstractNum w:abstractNumId="14">
    <w:nsid w:val="71052984"/>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93C43A2"/>
    <w:multiLevelType w:val="hybridMultilevel"/>
    <w:tmpl w:val="F0F4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7920AB"/>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2"/>
  </w:num>
  <w:num w:numId="4">
    <w:abstractNumId w:val="0"/>
  </w:num>
  <w:num w:numId="5">
    <w:abstractNumId w:val="4"/>
  </w:num>
  <w:num w:numId="6">
    <w:abstractNumId w:val="13"/>
  </w:num>
  <w:num w:numId="7">
    <w:abstractNumId w:val="16"/>
  </w:num>
  <w:num w:numId="8">
    <w:abstractNumId w:val="14"/>
  </w:num>
  <w:num w:numId="9">
    <w:abstractNumId w:val="10"/>
  </w:num>
  <w:num w:numId="10">
    <w:abstractNumId w:val="9"/>
  </w:num>
  <w:num w:numId="11">
    <w:abstractNumId w:val="3"/>
  </w:num>
  <w:num w:numId="12">
    <w:abstractNumId w:val="12"/>
  </w:num>
  <w:num w:numId="13">
    <w:abstractNumId w:val="15"/>
  </w:num>
  <w:num w:numId="14">
    <w:abstractNumId w:val="7"/>
  </w:num>
  <w:num w:numId="15">
    <w:abstractNumId w:val="5"/>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21999"/>
    <w:rsid w:val="00003F5B"/>
    <w:rsid w:val="0000617A"/>
    <w:rsid w:val="00014EB7"/>
    <w:rsid w:val="00021BF3"/>
    <w:rsid w:val="00022106"/>
    <w:rsid w:val="00023AA9"/>
    <w:rsid w:val="00055F66"/>
    <w:rsid w:val="0006338C"/>
    <w:rsid w:val="0008714B"/>
    <w:rsid w:val="00087FC5"/>
    <w:rsid w:val="00092ADA"/>
    <w:rsid w:val="000B6E8A"/>
    <w:rsid w:val="000E52A9"/>
    <w:rsid w:val="000F0525"/>
    <w:rsid w:val="001031E0"/>
    <w:rsid w:val="001039D3"/>
    <w:rsid w:val="001047AC"/>
    <w:rsid w:val="001053A8"/>
    <w:rsid w:val="00111061"/>
    <w:rsid w:val="00122FED"/>
    <w:rsid w:val="00126B7E"/>
    <w:rsid w:val="00143D46"/>
    <w:rsid w:val="00147D44"/>
    <w:rsid w:val="00151DFE"/>
    <w:rsid w:val="001534A0"/>
    <w:rsid w:val="001549B4"/>
    <w:rsid w:val="00162001"/>
    <w:rsid w:val="00165DEA"/>
    <w:rsid w:val="001706F5"/>
    <w:rsid w:val="0018490E"/>
    <w:rsid w:val="0019121C"/>
    <w:rsid w:val="001D1278"/>
    <w:rsid w:val="001D4884"/>
    <w:rsid w:val="001E55F3"/>
    <w:rsid w:val="001E7F24"/>
    <w:rsid w:val="00260FF8"/>
    <w:rsid w:val="00267662"/>
    <w:rsid w:val="0029089E"/>
    <w:rsid w:val="002A500C"/>
    <w:rsid w:val="002C2306"/>
    <w:rsid w:val="002C45D3"/>
    <w:rsid w:val="002D208E"/>
    <w:rsid w:val="002E13A0"/>
    <w:rsid w:val="00313478"/>
    <w:rsid w:val="003160A3"/>
    <w:rsid w:val="00335A21"/>
    <w:rsid w:val="00350D56"/>
    <w:rsid w:val="00364DA7"/>
    <w:rsid w:val="0038573E"/>
    <w:rsid w:val="00386558"/>
    <w:rsid w:val="00386B56"/>
    <w:rsid w:val="003874A0"/>
    <w:rsid w:val="0039794A"/>
    <w:rsid w:val="003A1019"/>
    <w:rsid w:val="003A5604"/>
    <w:rsid w:val="003A7E9E"/>
    <w:rsid w:val="003B667D"/>
    <w:rsid w:val="003C55DC"/>
    <w:rsid w:val="003C5EDC"/>
    <w:rsid w:val="003D1DB3"/>
    <w:rsid w:val="003D415F"/>
    <w:rsid w:val="003D5679"/>
    <w:rsid w:val="003D6A6C"/>
    <w:rsid w:val="003E4C35"/>
    <w:rsid w:val="003F4C27"/>
    <w:rsid w:val="0041754E"/>
    <w:rsid w:val="00426A59"/>
    <w:rsid w:val="00446981"/>
    <w:rsid w:val="00447D61"/>
    <w:rsid w:val="00452124"/>
    <w:rsid w:val="00457616"/>
    <w:rsid w:val="004636BD"/>
    <w:rsid w:val="00464DFC"/>
    <w:rsid w:val="004726E0"/>
    <w:rsid w:val="00476307"/>
    <w:rsid w:val="0047742C"/>
    <w:rsid w:val="00482AC3"/>
    <w:rsid w:val="00492472"/>
    <w:rsid w:val="004C195E"/>
    <w:rsid w:val="004E33BB"/>
    <w:rsid w:val="004F1098"/>
    <w:rsid w:val="005053E9"/>
    <w:rsid w:val="00506837"/>
    <w:rsid w:val="005134FD"/>
    <w:rsid w:val="00537E17"/>
    <w:rsid w:val="005452E2"/>
    <w:rsid w:val="005479F3"/>
    <w:rsid w:val="00551EDD"/>
    <w:rsid w:val="00552468"/>
    <w:rsid w:val="00554DB5"/>
    <w:rsid w:val="00581FDD"/>
    <w:rsid w:val="00582E2A"/>
    <w:rsid w:val="00592D95"/>
    <w:rsid w:val="005A6126"/>
    <w:rsid w:val="005C04DF"/>
    <w:rsid w:val="005D7768"/>
    <w:rsid w:val="005F50FE"/>
    <w:rsid w:val="00601AFE"/>
    <w:rsid w:val="0061434F"/>
    <w:rsid w:val="006177FA"/>
    <w:rsid w:val="0063042C"/>
    <w:rsid w:val="00645DDD"/>
    <w:rsid w:val="00654BAF"/>
    <w:rsid w:val="00655E4C"/>
    <w:rsid w:val="00663932"/>
    <w:rsid w:val="00680A28"/>
    <w:rsid w:val="00683551"/>
    <w:rsid w:val="00685504"/>
    <w:rsid w:val="00696237"/>
    <w:rsid w:val="006B1E46"/>
    <w:rsid w:val="006C0CAC"/>
    <w:rsid w:val="006C5106"/>
    <w:rsid w:val="006D03ED"/>
    <w:rsid w:val="006D1B18"/>
    <w:rsid w:val="006D59FD"/>
    <w:rsid w:val="006F552D"/>
    <w:rsid w:val="00702C89"/>
    <w:rsid w:val="0071165C"/>
    <w:rsid w:val="00722A6B"/>
    <w:rsid w:val="00734B65"/>
    <w:rsid w:val="00734D46"/>
    <w:rsid w:val="00755A83"/>
    <w:rsid w:val="007625FF"/>
    <w:rsid w:val="00771662"/>
    <w:rsid w:val="00777979"/>
    <w:rsid w:val="00781AC3"/>
    <w:rsid w:val="0079151D"/>
    <w:rsid w:val="007A2E61"/>
    <w:rsid w:val="007B2D42"/>
    <w:rsid w:val="007B7CA8"/>
    <w:rsid w:val="007B7ED0"/>
    <w:rsid w:val="007D6740"/>
    <w:rsid w:val="007D75BC"/>
    <w:rsid w:val="007E20C5"/>
    <w:rsid w:val="00823E8B"/>
    <w:rsid w:val="008339C6"/>
    <w:rsid w:val="0084078F"/>
    <w:rsid w:val="00846BEF"/>
    <w:rsid w:val="00850D0F"/>
    <w:rsid w:val="0087720C"/>
    <w:rsid w:val="008846CF"/>
    <w:rsid w:val="00886A71"/>
    <w:rsid w:val="008A5227"/>
    <w:rsid w:val="008B5747"/>
    <w:rsid w:val="008C0FDB"/>
    <w:rsid w:val="008C1C1F"/>
    <w:rsid w:val="008C1E17"/>
    <w:rsid w:val="008C2143"/>
    <w:rsid w:val="008D3896"/>
    <w:rsid w:val="008D519A"/>
    <w:rsid w:val="008D7021"/>
    <w:rsid w:val="008F5716"/>
    <w:rsid w:val="009062FB"/>
    <w:rsid w:val="00927917"/>
    <w:rsid w:val="00933D91"/>
    <w:rsid w:val="00934EFF"/>
    <w:rsid w:val="00935592"/>
    <w:rsid w:val="00936C1B"/>
    <w:rsid w:val="00937679"/>
    <w:rsid w:val="009402CB"/>
    <w:rsid w:val="00944EAF"/>
    <w:rsid w:val="00957A9B"/>
    <w:rsid w:val="0096279A"/>
    <w:rsid w:val="00962E41"/>
    <w:rsid w:val="009726CF"/>
    <w:rsid w:val="00991A00"/>
    <w:rsid w:val="009A0A63"/>
    <w:rsid w:val="009C2937"/>
    <w:rsid w:val="009D192F"/>
    <w:rsid w:val="009E391F"/>
    <w:rsid w:val="009E43DC"/>
    <w:rsid w:val="009E5230"/>
    <w:rsid w:val="00A12595"/>
    <w:rsid w:val="00A12FEA"/>
    <w:rsid w:val="00A168B5"/>
    <w:rsid w:val="00A24A0F"/>
    <w:rsid w:val="00A25BD5"/>
    <w:rsid w:val="00A27CF6"/>
    <w:rsid w:val="00A7509F"/>
    <w:rsid w:val="00A7659A"/>
    <w:rsid w:val="00A861B5"/>
    <w:rsid w:val="00A92B4C"/>
    <w:rsid w:val="00AA3FF5"/>
    <w:rsid w:val="00AB40F8"/>
    <w:rsid w:val="00AC5B70"/>
    <w:rsid w:val="00AD4634"/>
    <w:rsid w:val="00AE1DEA"/>
    <w:rsid w:val="00B03A70"/>
    <w:rsid w:val="00B0574F"/>
    <w:rsid w:val="00B12827"/>
    <w:rsid w:val="00B27420"/>
    <w:rsid w:val="00B60854"/>
    <w:rsid w:val="00B613E2"/>
    <w:rsid w:val="00B644A6"/>
    <w:rsid w:val="00B77CF1"/>
    <w:rsid w:val="00BA3737"/>
    <w:rsid w:val="00BA3C97"/>
    <w:rsid w:val="00BC0EB6"/>
    <w:rsid w:val="00BD226C"/>
    <w:rsid w:val="00BE6D8F"/>
    <w:rsid w:val="00BF7131"/>
    <w:rsid w:val="00C4210C"/>
    <w:rsid w:val="00C472D1"/>
    <w:rsid w:val="00C51E74"/>
    <w:rsid w:val="00C53FC2"/>
    <w:rsid w:val="00C606D6"/>
    <w:rsid w:val="00C71A0D"/>
    <w:rsid w:val="00C84090"/>
    <w:rsid w:val="00C906DC"/>
    <w:rsid w:val="00CB06BE"/>
    <w:rsid w:val="00CB6B34"/>
    <w:rsid w:val="00CD20C5"/>
    <w:rsid w:val="00CD41FC"/>
    <w:rsid w:val="00D10005"/>
    <w:rsid w:val="00D11C87"/>
    <w:rsid w:val="00D1475B"/>
    <w:rsid w:val="00D26CBB"/>
    <w:rsid w:val="00D7269F"/>
    <w:rsid w:val="00DA4304"/>
    <w:rsid w:val="00DD241A"/>
    <w:rsid w:val="00DD61BB"/>
    <w:rsid w:val="00DD6F05"/>
    <w:rsid w:val="00DE15A7"/>
    <w:rsid w:val="00DE3302"/>
    <w:rsid w:val="00DE45B2"/>
    <w:rsid w:val="00DE4FC8"/>
    <w:rsid w:val="00DF6714"/>
    <w:rsid w:val="00E02977"/>
    <w:rsid w:val="00E36171"/>
    <w:rsid w:val="00E5297F"/>
    <w:rsid w:val="00E612CD"/>
    <w:rsid w:val="00E9227E"/>
    <w:rsid w:val="00EA15C7"/>
    <w:rsid w:val="00EA4E76"/>
    <w:rsid w:val="00EB24B3"/>
    <w:rsid w:val="00EB2FEE"/>
    <w:rsid w:val="00EC02C4"/>
    <w:rsid w:val="00EE00FF"/>
    <w:rsid w:val="00EE1923"/>
    <w:rsid w:val="00EE4B9C"/>
    <w:rsid w:val="00EE4D92"/>
    <w:rsid w:val="00EF3F8A"/>
    <w:rsid w:val="00EF4171"/>
    <w:rsid w:val="00EF7D48"/>
    <w:rsid w:val="00F21999"/>
    <w:rsid w:val="00F25B69"/>
    <w:rsid w:val="00F30C26"/>
    <w:rsid w:val="00F43123"/>
    <w:rsid w:val="00F50AC9"/>
    <w:rsid w:val="00F632F5"/>
    <w:rsid w:val="00F75668"/>
    <w:rsid w:val="00F847A9"/>
    <w:rsid w:val="00F91576"/>
    <w:rsid w:val="00F9484A"/>
    <w:rsid w:val="00FA3476"/>
    <w:rsid w:val="00FB1B2E"/>
    <w:rsid w:val="00FC4B65"/>
    <w:rsid w:val="00FC4CCE"/>
    <w:rsid w:val="00FD786C"/>
    <w:rsid w:val="00FE0CCE"/>
    <w:rsid w:val="00FE6F46"/>
    <w:rsid w:val="00FE7FCC"/>
    <w:rsid w:val="00FF12D2"/>
    <w:rsid w:val="00FF1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2C"/>
    <w:rPr>
      <w:rFonts w:ascii="Garamond" w:hAnsi="Garamond"/>
      <w:sz w:val="24"/>
      <w:szCs w:val="24"/>
    </w:rPr>
  </w:style>
  <w:style w:type="paragraph" w:styleId="Heading1">
    <w:name w:val="heading 1"/>
    <w:basedOn w:val="Normal"/>
    <w:next w:val="Normal"/>
    <w:qFormat/>
    <w:rsid w:val="00143D46"/>
    <w:pPr>
      <w:keepNext/>
      <w:outlineLvl w:val="0"/>
    </w:pPr>
    <w:rPr>
      <w:rFonts w:ascii="Times New Roman" w:hAnsi="Times New Roman"/>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D42"/>
    <w:pPr>
      <w:tabs>
        <w:tab w:val="center" w:pos="4320"/>
        <w:tab w:val="right" w:pos="8640"/>
      </w:tabs>
    </w:pPr>
  </w:style>
  <w:style w:type="paragraph" w:styleId="Footer">
    <w:name w:val="footer"/>
    <w:basedOn w:val="Normal"/>
    <w:rsid w:val="007B2D42"/>
    <w:pPr>
      <w:tabs>
        <w:tab w:val="center" w:pos="4320"/>
        <w:tab w:val="right" w:pos="8640"/>
      </w:tabs>
    </w:pPr>
  </w:style>
  <w:style w:type="character" w:styleId="Hyperlink">
    <w:name w:val="Hyperlink"/>
    <w:rsid w:val="003160A3"/>
    <w:rPr>
      <w:color w:val="0000FF"/>
      <w:u w:val="single"/>
    </w:rPr>
  </w:style>
  <w:style w:type="paragraph" w:styleId="BodyText">
    <w:name w:val="Body Text"/>
    <w:basedOn w:val="Normal"/>
    <w:rsid w:val="00143D46"/>
    <w:rPr>
      <w:rFonts w:ascii="Times New Roman" w:hAnsi="Times New Roman"/>
      <w:sz w:val="22"/>
      <w:szCs w:val="20"/>
    </w:rPr>
  </w:style>
  <w:style w:type="character" w:styleId="PageNumber">
    <w:name w:val="page number"/>
    <w:basedOn w:val="DefaultParagraphFont"/>
    <w:rsid w:val="00846BEF"/>
  </w:style>
  <w:style w:type="character" w:customStyle="1" w:styleId="fnt0">
    <w:name w:val="fnt0"/>
    <w:basedOn w:val="DefaultParagraphFont"/>
    <w:rsid w:val="00EF4171"/>
  </w:style>
  <w:style w:type="paragraph" w:styleId="ListParagraph">
    <w:name w:val="List Paragraph"/>
    <w:basedOn w:val="Normal"/>
    <w:uiPriority w:val="34"/>
    <w:qFormat/>
    <w:rsid w:val="00B60854"/>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ong@bc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C72EC1-002A-4D25-A5D5-84D3A224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English 200: Introduction to Literature</vt:lpstr>
    </vt:vector>
  </TitlesOfParts>
  <Company/>
  <LinksUpToDate>false</LinksUpToDate>
  <CharactersWithSpaces>10199</CharactersWithSpaces>
  <SharedDoc>false</SharedDoc>
  <HLinks>
    <vt:vector size="6" baseType="variant">
      <vt:variant>
        <vt:i4>5308525</vt:i4>
      </vt:variant>
      <vt:variant>
        <vt:i4>0</vt:i4>
      </vt:variant>
      <vt:variant>
        <vt:i4>0</vt:i4>
      </vt:variant>
      <vt:variant>
        <vt:i4>5</vt:i4>
      </vt:variant>
      <vt:variant>
        <vt:lpwstr>mailto:plong@bccc.edu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200: Introduction to Literature</dc:title>
  <dc:creator>Paul</dc:creator>
  <cp:lastModifiedBy>Paul Long</cp:lastModifiedBy>
  <cp:revision>2</cp:revision>
  <dcterms:created xsi:type="dcterms:W3CDTF">2015-06-03T13:00:00Z</dcterms:created>
  <dcterms:modified xsi:type="dcterms:W3CDTF">2015-06-03T13:00:00Z</dcterms:modified>
</cp:coreProperties>
</file>